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9E910" w14:textId="77777777" w:rsidR="004909DD" w:rsidRDefault="009B5FF8">
      <w:pPr>
        <w:jc w:val="center"/>
        <w:rPr>
          <w:rFonts w:ascii="Calibri" w:eastAsia="Calibri" w:hAnsi="Calibri" w:cs="Calibri"/>
          <w:b/>
        </w:rPr>
      </w:pPr>
      <w:r>
        <w:rPr>
          <w:rFonts w:ascii="Calibri" w:eastAsia="Calibri" w:hAnsi="Calibri" w:cs="Calibri"/>
          <w:b/>
        </w:rPr>
        <w:t>RFS 24-77045 BUSINESS PROPOSAL</w:t>
      </w:r>
    </w:p>
    <w:p w14:paraId="01EEB6A6" w14:textId="77777777" w:rsidR="004909DD" w:rsidRDefault="009B5FF8">
      <w:pPr>
        <w:jc w:val="center"/>
        <w:rPr>
          <w:rFonts w:ascii="Calibri" w:eastAsia="Calibri" w:hAnsi="Calibri" w:cs="Calibri"/>
          <w:b/>
        </w:rPr>
      </w:pPr>
      <w:r>
        <w:rPr>
          <w:rFonts w:ascii="Calibri" w:eastAsia="Calibri" w:hAnsi="Calibri" w:cs="Calibri"/>
          <w:b/>
        </w:rPr>
        <w:t>ATTACHMENT C</w:t>
      </w:r>
    </w:p>
    <w:p w14:paraId="3DE1BBBF" w14:textId="77777777" w:rsidR="004909DD" w:rsidRDefault="004909DD">
      <w:pPr>
        <w:rPr>
          <w:rFonts w:ascii="Calibri" w:eastAsia="Calibri" w:hAnsi="Calibri" w:cs="Calibri"/>
          <w:b/>
          <w:sz w:val="16"/>
          <w:szCs w:val="16"/>
        </w:rPr>
      </w:pPr>
    </w:p>
    <w:p w14:paraId="17EC6622" w14:textId="77777777" w:rsidR="004909DD" w:rsidRDefault="009B5FF8">
      <w:pPr>
        <w:rPr>
          <w:rFonts w:ascii="Calibri" w:eastAsia="Calibri" w:hAnsi="Calibri" w:cs="Calibri"/>
          <w:b/>
        </w:rPr>
      </w:pPr>
      <w:r>
        <w:rPr>
          <w:rFonts w:ascii="Calibri" w:eastAsia="Calibri" w:hAnsi="Calibri" w:cs="Calibri"/>
          <w:b/>
        </w:rPr>
        <w:t xml:space="preserve">Instructions:  Please provide answers in the shaded areas to all questions.  Reference all attachments in the shaded area.   </w:t>
      </w:r>
    </w:p>
    <w:p w14:paraId="6316E55D" w14:textId="77777777" w:rsidR="004909DD" w:rsidRDefault="004909DD">
      <w:pPr>
        <w:rPr>
          <w:rFonts w:ascii="Calibri" w:eastAsia="Calibri" w:hAnsi="Calibri" w:cs="Calibri"/>
          <w:b/>
          <w:i/>
        </w:rPr>
      </w:pPr>
    </w:p>
    <w:p w14:paraId="006A17C7" w14:textId="77777777" w:rsidR="004909DD" w:rsidRDefault="009B5FF8">
      <w:pPr>
        <w:rPr>
          <w:rFonts w:ascii="Calibri" w:eastAsia="Calibri" w:hAnsi="Calibri" w:cs="Calibri"/>
          <w:b/>
          <w:i/>
        </w:rPr>
      </w:pPr>
      <w:r>
        <w:rPr>
          <w:rFonts w:ascii="Calibri" w:eastAsia="Calibri" w:hAnsi="Calibri" w:cs="Calibri"/>
          <w:b/>
          <w:i/>
        </w:rPr>
        <w:t>Business Proposal</w:t>
      </w:r>
    </w:p>
    <w:p w14:paraId="011ECB7E" w14:textId="77777777" w:rsidR="004909DD" w:rsidRDefault="004909DD">
      <w:pPr>
        <w:rPr>
          <w:rFonts w:ascii="Calibri" w:eastAsia="Calibri" w:hAnsi="Calibri" w:cs="Calibri"/>
        </w:rPr>
      </w:pPr>
    </w:p>
    <w:p w14:paraId="15715BF9" w14:textId="77777777" w:rsidR="004909DD" w:rsidRDefault="009B5FF8">
      <w:pPr>
        <w:widowControl/>
        <w:numPr>
          <w:ilvl w:val="2"/>
          <w:numId w:val="1"/>
        </w:numPr>
        <w:jc w:val="both"/>
        <w:rPr>
          <w:rFonts w:ascii="Calibri" w:eastAsia="Calibri" w:hAnsi="Calibri" w:cs="Calibri"/>
        </w:rPr>
      </w:pPr>
      <w:r>
        <w:rPr>
          <w:rFonts w:ascii="Calibri" w:eastAsia="Calibri" w:hAnsi="Calibri" w:cs="Calibri"/>
          <w:b/>
        </w:rPr>
        <w:t xml:space="preserve">Respondent’s Organizational Structure </w:t>
      </w:r>
      <w:r>
        <w:rPr>
          <w:rFonts w:ascii="Calibri" w:eastAsia="Calibri" w:hAnsi="Calibri" w:cs="Calibri"/>
        </w:rPr>
        <w:t>- Please include in this section the legal form of the Respondent’s organization, the state in which it is formed (accompanied by a certificate of authority), the types of ventures in which the organization is involved, and a chart of the organization. Please enter your response below and indicate if any attachments are included.</w:t>
      </w:r>
    </w:p>
    <w:tbl>
      <w:tblPr>
        <w:tblStyle w:val="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52D0B302" w14:textId="77777777">
        <w:tc>
          <w:tcPr>
            <w:tcW w:w="8630" w:type="dxa"/>
            <w:shd w:val="clear" w:color="auto" w:fill="FFFF99"/>
          </w:tcPr>
          <w:p w14:paraId="6155FA8D" w14:textId="50522A5F" w:rsidR="0095377A" w:rsidRDefault="00205035">
            <w:pPr>
              <w:rPr>
                <w:rFonts w:ascii="Calibri" w:eastAsia="Calibri" w:hAnsi="Calibri" w:cs="Calibri"/>
              </w:rPr>
            </w:pPr>
            <w:r>
              <w:rPr>
                <w:rFonts w:ascii="Calibri" w:eastAsia="Calibri" w:hAnsi="Calibri" w:cs="Calibri"/>
              </w:rPr>
              <w:t>Oaklawn Psychiatric</w:t>
            </w:r>
            <w:r w:rsidR="00B22B28">
              <w:rPr>
                <w:rFonts w:ascii="Calibri" w:eastAsia="Calibri" w:hAnsi="Calibri" w:cs="Calibri"/>
              </w:rPr>
              <w:t xml:space="preserve"> Center</w:t>
            </w:r>
            <w:r>
              <w:rPr>
                <w:rFonts w:ascii="Calibri" w:eastAsia="Calibri" w:hAnsi="Calibri" w:cs="Calibri"/>
              </w:rPr>
              <w:t xml:space="preserve"> Inc</w:t>
            </w:r>
            <w:r w:rsidR="00B22B28">
              <w:rPr>
                <w:rFonts w:ascii="Calibri" w:eastAsia="Calibri" w:hAnsi="Calibri" w:cs="Calibri"/>
              </w:rPr>
              <w:t xml:space="preserve"> (OPC)</w:t>
            </w:r>
            <w:r>
              <w:rPr>
                <w:rFonts w:ascii="Calibri" w:eastAsia="Calibri" w:hAnsi="Calibri" w:cs="Calibri"/>
              </w:rPr>
              <w:t xml:space="preserve">, is a private, not for profit </w:t>
            </w:r>
            <w:r w:rsidR="000B16AB">
              <w:rPr>
                <w:rFonts w:ascii="Calibri" w:eastAsia="Calibri" w:hAnsi="Calibri" w:cs="Calibri"/>
              </w:rPr>
              <w:t xml:space="preserve">501 (c)(3) </w:t>
            </w:r>
            <w:r>
              <w:rPr>
                <w:rFonts w:ascii="Calibri" w:eastAsia="Calibri" w:hAnsi="Calibri" w:cs="Calibri"/>
              </w:rPr>
              <w:t>organization that treats mental health and substance use needs</w:t>
            </w:r>
            <w:r w:rsidR="000B2391">
              <w:rPr>
                <w:rFonts w:ascii="Calibri" w:eastAsia="Calibri" w:hAnsi="Calibri" w:cs="Calibri"/>
              </w:rPr>
              <w:t>,</w:t>
            </w:r>
            <w:r>
              <w:rPr>
                <w:rFonts w:ascii="Calibri" w:eastAsia="Calibri" w:hAnsi="Calibri" w:cs="Calibri"/>
              </w:rPr>
              <w:t xml:space="preserve"> is headquartered in Goshen, Indiana and has a mission to, “join with individuals, families, and our community on the journey towards health and wholeness.”</w:t>
            </w:r>
            <w:r w:rsidR="00D13279">
              <w:rPr>
                <w:rFonts w:ascii="Calibri" w:eastAsia="Calibri" w:hAnsi="Calibri" w:cs="Calibri"/>
              </w:rPr>
              <w:t xml:space="preserve">  Oaklawn is the designated Community Mental Health Center for both Elkhart and St Joseph Counties</w:t>
            </w:r>
            <w:r w:rsidR="0095377A">
              <w:rPr>
                <w:rFonts w:ascii="Calibri" w:eastAsia="Calibri" w:hAnsi="Calibri" w:cs="Calibri"/>
              </w:rPr>
              <w:t xml:space="preserve"> and provides the nine core services in their 3 outpatient offices: </w:t>
            </w:r>
            <w:r w:rsidR="0095377A" w:rsidRPr="0095377A">
              <w:rPr>
                <w:rStyle w:val="ui-provider"/>
                <w:rFonts w:asciiTheme="majorHAnsi" w:hAnsiTheme="majorHAnsi" w:cstheme="majorHAnsi"/>
              </w:rPr>
              <w:t>Crisis Services</w:t>
            </w:r>
            <w:r w:rsidR="00B85DE3">
              <w:rPr>
                <w:rStyle w:val="ui-provider"/>
                <w:rFonts w:asciiTheme="majorHAnsi" w:hAnsiTheme="majorHAnsi" w:cstheme="majorHAnsi"/>
              </w:rPr>
              <w:t>;</w:t>
            </w:r>
            <w:r w:rsidR="0095377A" w:rsidRPr="0095377A">
              <w:rPr>
                <w:rStyle w:val="ui-provider"/>
                <w:rFonts w:asciiTheme="majorHAnsi" w:hAnsiTheme="majorHAnsi" w:cstheme="majorHAnsi"/>
              </w:rPr>
              <w:t xml:space="preserve"> </w:t>
            </w:r>
            <w:r w:rsidR="00B85DE3">
              <w:rPr>
                <w:rStyle w:val="ui-provider"/>
                <w:rFonts w:asciiTheme="majorHAnsi" w:hAnsiTheme="majorHAnsi" w:cstheme="majorHAnsi"/>
              </w:rPr>
              <w:t>S</w:t>
            </w:r>
            <w:r w:rsidR="0095377A" w:rsidRPr="0095377A">
              <w:rPr>
                <w:rStyle w:val="ui-provider"/>
                <w:rFonts w:asciiTheme="majorHAnsi" w:hAnsiTheme="majorHAnsi" w:cstheme="majorHAnsi"/>
              </w:rPr>
              <w:t>creening, Assessment, and Diagnosis</w:t>
            </w:r>
            <w:r w:rsidR="00B85DE3">
              <w:rPr>
                <w:rStyle w:val="ui-provider"/>
                <w:rFonts w:asciiTheme="majorHAnsi" w:hAnsiTheme="majorHAnsi" w:cstheme="majorHAnsi"/>
              </w:rPr>
              <w:t>;</w:t>
            </w:r>
            <w:r w:rsidR="0095377A" w:rsidRPr="0095377A">
              <w:rPr>
                <w:rStyle w:val="ui-provider"/>
                <w:rFonts w:asciiTheme="majorHAnsi" w:hAnsiTheme="majorHAnsi" w:cstheme="majorHAnsi"/>
              </w:rPr>
              <w:t xml:space="preserve">  Person-Centered and Family-Centered Treatment Planning</w:t>
            </w:r>
            <w:r w:rsidR="00B85DE3">
              <w:rPr>
                <w:rStyle w:val="ui-provider"/>
                <w:rFonts w:asciiTheme="majorHAnsi" w:hAnsiTheme="majorHAnsi" w:cstheme="majorHAnsi"/>
              </w:rPr>
              <w:t>;</w:t>
            </w:r>
            <w:r w:rsidR="0095377A" w:rsidRPr="0095377A">
              <w:rPr>
                <w:rStyle w:val="ui-provider"/>
                <w:rFonts w:asciiTheme="majorHAnsi" w:hAnsiTheme="majorHAnsi" w:cstheme="majorHAnsi"/>
              </w:rPr>
              <w:t xml:space="preserve"> Outpatient Mental Health and Substance Use Services</w:t>
            </w:r>
            <w:r w:rsidR="00B85DE3">
              <w:rPr>
                <w:rStyle w:val="ui-provider"/>
                <w:rFonts w:asciiTheme="majorHAnsi" w:hAnsiTheme="majorHAnsi" w:cstheme="majorHAnsi"/>
              </w:rPr>
              <w:t>;</w:t>
            </w:r>
            <w:r w:rsidR="0095377A" w:rsidRPr="0095377A">
              <w:rPr>
                <w:rStyle w:val="ui-provider"/>
                <w:rFonts w:asciiTheme="majorHAnsi" w:hAnsiTheme="majorHAnsi" w:cstheme="majorHAnsi"/>
              </w:rPr>
              <w:t xml:space="preserve"> Primary Care Screening and Monitoring</w:t>
            </w:r>
            <w:r w:rsidR="00B85DE3">
              <w:rPr>
                <w:rStyle w:val="ui-provider"/>
                <w:rFonts w:asciiTheme="majorHAnsi" w:hAnsiTheme="majorHAnsi" w:cstheme="majorHAnsi"/>
              </w:rPr>
              <w:t>;</w:t>
            </w:r>
            <w:r w:rsidR="0095377A" w:rsidRPr="0095377A">
              <w:rPr>
                <w:rStyle w:val="ui-provider"/>
                <w:rFonts w:asciiTheme="majorHAnsi" w:hAnsiTheme="majorHAnsi" w:cstheme="majorHAnsi"/>
              </w:rPr>
              <w:t xml:space="preserve"> Targeted Case Management Services</w:t>
            </w:r>
            <w:r w:rsidR="00B85DE3">
              <w:rPr>
                <w:rStyle w:val="ui-provider"/>
                <w:rFonts w:asciiTheme="majorHAnsi" w:hAnsiTheme="majorHAnsi" w:cstheme="majorHAnsi"/>
              </w:rPr>
              <w:t>;</w:t>
            </w:r>
            <w:r w:rsidR="0095377A" w:rsidRPr="0095377A">
              <w:rPr>
                <w:rStyle w:val="ui-provider"/>
                <w:rFonts w:asciiTheme="majorHAnsi" w:hAnsiTheme="majorHAnsi" w:cstheme="majorHAnsi"/>
              </w:rPr>
              <w:t xml:space="preserve">  Psychiatric Rehabilitation Services</w:t>
            </w:r>
            <w:r w:rsidR="00B85DE3">
              <w:rPr>
                <w:rStyle w:val="ui-provider"/>
                <w:rFonts w:asciiTheme="majorHAnsi" w:hAnsiTheme="majorHAnsi" w:cstheme="majorHAnsi"/>
              </w:rPr>
              <w:t>;</w:t>
            </w:r>
            <w:r w:rsidR="0095377A" w:rsidRPr="0095377A">
              <w:rPr>
                <w:rStyle w:val="ui-provider"/>
                <w:rFonts w:asciiTheme="majorHAnsi" w:hAnsiTheme="majorHAnsi" w:cstheme="majorHAnsi"/>
              </w:rPr>
              <w:t xml:space="preserve"> Peer Supports and Family/Caregiver Supports</w:t>
            </w:r>
            <w:r w:rsidR="00B85DE3">
              <w:rPr>
                <w:rStyle w:val="ui-provider"/>
                <w:rFonts w:asciiTheme="majorHAnsi" w:hAnsiTheme="majorHAnsi" w:cstheme="majorHAnsi"/>
              </w:rPr>
              <w:t>;</w:t>
            </w:r>
            <w:r w:rsidR="0095377A" w:rsidRPr="0095377A">
              <w:rPr>
                <w:rStyle w:val="ui-provider"/>
                <w:rFonts w:asciiTheme="majorHAnsi" w:hAnsiTheme="majorHAnsi" w:cstheme="majorHAnsi"/>
              </w:rPr>
              <w:t xml:space="preserve"> Community Care for Uniformed Service Members and Veterans</w:t>
            </w:r>
            <w:r w:rsidR="00D13279" w:rsidRPr="0095377A">
              <w:rPr>
                <w:rFonts w:asciiTheme="majorHAnsi" w:eastAsia="Calibri" w:hAnsiTheme="majorHAnsi" w:cstheme="majorHAnsi"/>
              </w:rPr>
              <w:t>.</w:t>
            </w:r>
            <w:r w:rsidR="00212D12">
              <w:rPr>
                <w:rFonts w:asciiTheme="majorHAnsi" w:eastAsia="Calibri" w:hAnsiTheme="majorHAnsi" w:cstheme="majorHAnsi"/>
              </w:rPr>
              <w:t xml:space="preserve">  Oaklawn does not currently have any DCOs and does not anticipate adding any </w:t>
            </w:r>
            <w:proofErr w:type="gramStart"/>
            <w:r w:rsidR="00212D12">
              <w:rPr>
                <w:rFonts w:asciiTheme="majorHAnsi" w:eastAsia="Calibri" w:hAnsiTheme="majorHAnsi" w:cstheme="majorHAnsi"/>
              </w:rPr>
              <w:t>at this time</w:t>
            </w:r>
            <w:proofErr w:type="gramEnd"/>
            <w:r w:rsidR="00212D12">
              <w:rPr>
                <w:rFonts w:asciiTheme="majorHAnsi" w:eastAsia="Calibri" w:hAnsiTheme="majorHAnsi" w:cstheme="majorHAnsi"/>
              </w:rPr>
              <w:t xml:space="preserve">. </w:t>
            </w:r>
            <w:r w:rsidR="00D13279">
              <w:rPr>
                <w:rFonts w:ascii="Calibri" w:eastAsia="Calibri" w:hAnsi="Calibri" w:cs="Calibri"/>
              </w:rPr>
              <w:t xml:space="preserve">  </w:t>
            </w:r>
          </w:p>
          <w:p w14:paraId="7558CFD3" w14:textId="77777777" w:rsidR="0095377A" w:rsidRDefault="0095377A">
            <w:pPr>
              <w:rPr>
                <w:rFonts w:ascii="Calibri" w:eastAsia="Calibri" w:hAnsi="Calibri" w:cs="Calibri"/>
              </w:rPr>
            </w:pPr>
          </w:p>
          <w:p w14:paraId="62E57DBE" w14:textId="2FA9FF51" w:rsidR="004909DD" w:rsidRDefault="0095377A">
            <w:pPr>
              <w:rPr>
                <w:rFonts w:ascii="Calibri" w:eastAsia="Calibri" w:hAnsi="Calibri" w:cs="Calibri"/>
              </w:rPr>
            </w:pPr>
            <w:r>
              <w:rPr>
                <w:rFonts w:ascii="Calibri" w:eastAsia="Calibri" w:hAnsi="Calibri" w:cs="Calibri"/>
              </w:rPr>
              <w:t>In addition, Oaklawn operates a licensed, 16-bed psychiatric inpatient hospitalized facility and a licensed, residential youth facility</w:t>
            </w:r>
            <w:r w:rsidR="00212D12">
              <w:rPr>
                <w:rFonts w:ascii="Calibri" w:eastAsia="Calibri" w:hAnsi="Calibri" w:cs="Calibri"/>
              </w:rPr>
              <w:t xml:space="preserve"> with the capacity to</w:t>
            </w:r>
            <w:r>
              <w:rPr>
                <w:rFonts w:ascii="Calibri" w:eastAsia="Calibri" w:hAnsi="Calibri" w:cs="Calibri"/>
              </w:rPr>
              <w:t xml:space="preserve"> </w:t>
            </w:r>
            <w:r w:rsidR="00AD578E">
              <w:rPr>
                <w:rFonts w:ascii="Calibri" w:eastAsia="Calibri" w:hAnsi="Calibri" w:cs="Calibri"/>
              </w:rPr>
              <w:t>provide</w:t>
            </w:r>
            <w:r>
              <w:rPr>
                <w:rFonts w:ascii="Calibri" w:eastAsia="Calibri" w:hAnsi="Calibri" w:cs="Calibri"/>
              </w:rPr>
              <w:t xml:space="preserve"> long term care for </w:t>
            </w:r>
            <w:r w:rsidR="00212D12">
              <w:rPr>
                <w:rFonts w:ascii="Calibri" w:eastAsia="Calibri" w:hAnsi="Calibri" w:cs="Calibri"/>
              </w:rPr>
              <w:t xml:space="preserve">up to 100 </w:t>
            </w:r>
            <w:r>
              <w:rPr>
                <w:rFonts w:ascii="Calibri" w:eastAsia="Calibri" w:hAnsi="Calibri" w:cs="Calibri"/>
              </w:rPr>
              <w:t xml:space="preserve">children and adolescents.  </w:t>
            </w:r>
            <w:r w:rsidR="00205035">
              <w:rPr>
                <w:rFonts w:ascii="Calibri" w:eastAsia="Calibri" w:hAnsi="Calibri" w:cs="Calibri"/>
              </w:rPr>
              <w:t xml:space="preserve">  </w:t>
            </w:r>
          </w:p>
          <w:p w14:paraId="3B6512C3" w14:textId="77777777" w:rsidR="0095377A" w:rsidRDefault="0095377A" w:rsidP="000B16AB">
            <w:pPr>
              <w:rPr>
                <w:rFonts w:ascii="Calibri" w:eastAsia="Calibri" w:hAnsi="Calibri" w:cs="Calibri"/>
              </w:rPr>
            </w:pPr>
          </w:p>
          <w:p w14:paraId="08C99F7B" w14:textId="77777777" w:rsidR="00B85DE3" w:rsidRDefault="00B32E80" w:rsidP="000B16AB">
            <w:pPr>
              <w:rPr>
                <w:rFonts w:ascii="Calibri" w:eastAsia="Calibri" w:hAnsi="Calibri" w:cs="Calibri"/>
              </w:rPr>
            </w:pPr>
            <w:r>
              <w:rPr>
                <w:rFonts w:ascii="Calibri" w:eastAsia="Calibri" w:hAnsi="Calibri" w:cs="Calibri"/>
              </w:rPr>
              <w:t xml:space="preserve">Oaklawn’s President and CEO is Laurie Nafziger, MSW and the Medical Director is Dr Daniel Kinsey, M.D. </w:t>
            </w:r>
            <w:r w:rsidR="000B16AB">
              <w:rPr>
                <w:rFonts w:ascii="Calibri" w:eastAsia="Calibri" w:hAnsi="Calibri" w:cs="Calibri"/>
              </w:rPr>
              <w:t xml:space="preserve">Corporate level decisions are made by the Board of Directors, that is comprised of 51% of individuals with lived experience and Oaklawn’s Psychiatric Senior Executive Council that is made up of the CEO, CFO, CCO, Vice President of Human Resources, Vice President of Intensive Services, and the Vice President of Medical Services.  </w:t>
            </w:r>
            <w:r w:rsidR="00B22B28">
              <w:rPr>
                <w:rFonts w:ascii="Calibri" w:eastAsia="Calibri" w:hAnsi="Calibri" w:cs="Calibri"/>
              </w:rPr>
              <w:t>As stated in the attached OPC Bylaws, “the affairs of the corporation shall be managed by or under the direction of the Board of Directors</w:t>
            </w:r>
            <w:r w:rsidR="00B85DE3">
              <w:rPr>
                <w:rFonts w:ascii="Calibri" w:eastAsia="Calibri" w:hAnsi="Calibri" w:cs="Calibri"/>
              </w:rPr>
              <w:t>.”</w:t>
            </w:r>
          </w:p>
          <w:p w14:paraId="7416DEF9" w14:textId="77777777" w:rsidR="00B85DE3" w:rsidRDefault="00B85DE3" w:rsidP="000B16AB">
            <w:pPr>
              <w:rPr>
                <w:rFonts w:ascii="Calibri" w:eastAsia="Calibri" w:hAnsi="Calibri" w:cs="Calibri"/>
              </w:rPr>
            </w:pPr>
          </w:p>
          <w:p w14:paraId="38E20B1A" w14:textId="6AF58229" w:rsidR="00205035" w:rsidRDefault="004F1102" w:rsidP="000B16AB">
            <w:pPr>
              <w:rPr>
                <w:rFonts w:ascii="Calibri" w:eastAsia="Calibri" w:hAnsi="Calibri" w:cs="Calibri"/>
              </w:rPr>
            </w:pPr>
            <w:r w:rsidRPr="0009179F">
              <w:rPr>
                <w:rFonts w:ascii="Calibri" w:eastAsia="Calibri" w:hAnsi="Calibri" w:cs="Calibri"/>
              </w:rPr>
              <w:t>P</w:t>
            </w:r>
            <w:r w:rsidR="00B85DE3" w:rsidRPr="0009179F">
              <w:rPr>
                <w:rFonts w:ascii="Calibri" w:eastAsia="Calibri" w:hAnsi="Calibri" w:cs="Calibri"/>
              </w:rPr>
              <w:t>lease find a certificate of authority</w:t>
            </w:r>
            <w:r w:rsidR="008C2DAF" w:rsidRPr="0009179F">
              <w:rPr>
                <w:rFonts w:ascii="Calibri" w:eastAsia="Calibri" w:hAnsi="Calibri" w:cs="Calibri"/>
              </w:rPr>
              <w:t xml:space="preserve"> (</w:t>
            </w:r>
            <w:r w:rsidR="0018394D" w:rsidRPr="0009179F">
              <w:rPr>
                <w:rFonts w:ascii="Calibri" w:eastAsia="Calibri" w:hAnsi="Calibri" w:cs="Calibri"/>
              </w:rPr>
              <w:t>“Business Registration”</w:t>
            </w:r>
            <w:r w:rsidR="0009179F" w:rsidRPr="0009179F">
              <w:rPr>
                <w:rFonts w:ascii="Calibri" w:eastAsia="Calibri" w:hAnsi="Calibri" w:cs="Calibri"/>
              </w:rPr>
              <w:t>)</w:t>
            </w:r>
            <w:r w:rsidR="00B85DE3" w:rsidRPr="0009179F">
              <w:rPr>
                <w:rFonts w:ascii="Calibri" w:eastAsia="Calibri" w:hAnsi="Calibri" w:cs="Calibri"/>
              </w:rPr>
              <w:t xml:space="preserve"> </w:t>
            </w:r>
            <w:r w:rsidR="0009179F" w:rsidRPr="0009179F">
              <w:rPr>
                <w:rFonts w:ascii="Calibri" w:eastAsia="Calibri" w:hAnsi="Calibri" w:cs="Calibri"/>
              </w:rPr>
              <w:t>and an</w:t>
            </w:r>
            <w:r w:rsidR="00B85DE3" w:rsidRPr="0009179F">
              <w:rPr>
                <w:rFonts w:ascii="Calibri" w:eastAsia="Calibri" w:hAnsi="Calibri" w:cs="Calibri"/>
              </w:rPr>
              <w:t xml:space="preserve"> organizational chart</w:t>
            </w:r>
            <w:r w:rsidR="0018394D" w:rsidRPr="0009179F">
              <w:rPr>
                <w:rFonts w:ascii="Calibri" w:eastAsia="Calibri" w:hAnsi="Calibri" w:cs="Calibri"/>
              </w:rPr>
              <w:t xml:space="preserve"> in </w:t>
            </w:r>
            <w:r w:rsidRPr="0009179F">
              <w:rPr>
                <w:rFonts w:ascii="Calibri" w:eastAsia="Calibri" w:hAnsi="Calibri" w:cs="Calibri"/>
              </w:rPr>
              <w:t>the folder titled “Attachment C- Supporting Documents.”</w:t>
            </w:r>
            <w:r w:rsidR="00D13279">
              <w:rPr>
                <w:rFonts w:ascii="Calibri" w:eastAsia="Calibri" w:hAnsi="Calibri" w:cs="Calibri"/>
              </w:rPr>
              <w:t xml:space="preserve">  </w:t>
            </w:r>
          </w:p>
        </w:tc>
      </w:tr>
    </w:tbl>
    <w:p w14:paraId="2B702BB2" w14:textId="77777777" w:rsidR="004909DD" w:rsidRDefault="004909DD">
      <w:pPr>
        <w:rPr>
          <w:rFonts w:ascii="Calibri" w:eastAsia="Calibri" w:hAnsi="Calibri" w:cs="Calibri"/>
        </w:rPr>
      </w:pPr>
    </w:p>
    <w:p w14:paraId="09490896" w14:textId="77777777" w:rsidR="004909DD" w:rsidRDefault="009B5FF8">
      <w:pPr>
        <w:widowControl/>
        <w:numPr>
          <w:ilvl w:val="2"/>
          <w:numId w:val="1"/>
        </w:numPr>
        <w:jc w:val="both"/>
        <w:rPr>
          <w:rFonts w:ascii="Calibri" w:eastAsia="Calibri" w:hAnsi="Calibri" w:cs="Calibri"/>
        </w:rPr>
      </w:pPr>
      <w:bookmarkStart w:id="0" w:name="_gjdgxs" w:colFirst="0" w:colLast="0"/>
      <w:bookmarkEnd w:id="0"/>
      <w:r>
        <w:rPr>
          <w:rFonts w:ascii="Calibri" w:eastAsia="Calibri" w:hAnsi="Calibri" w:cs="Calibri"/>
          <w:b/>
        </w:rPr>
        <w:t xml:space="preserve">Respondent’s Diversity, </w:t>
      </w:r>
      <w:proofErr w:type="gramStart"/>
      <w:r>
        <w:rPr>
          <w:rFonts w:ascii="Calibri" w:eastAsia="Calibri" w:hAnsi="Calibri" w:cs="Calibri"/>
          <w:b/>
        </w:rPr>
        <w:t>Equity</w:t>
      </w:r>
      <w:proofErr w:type="gramEnd"/>
      <w:r>
        <w:rPr>
          <w:rFonts w:ascii="Calibri" w:eastAsia="Calibri" w:hAnsi="Calibri" w:cs="Calibri"/>
          <w:b/>
        </w:rPr>
        <w:t xml:space="preserve"> and Inclusion Information -</w:t>
      </w:r>
      <w:r>
        <w:rPr>
          <w:rFonts w:ascii="Calibri" w:eastAsia="Calibri" w:hAnsi="Calibri" w:cs="Calibri"/>
        </w:rPr>
        <w:t xml:space="preserve"> With the Cabinet appointment of a Chief Equity, Inclusion and Opportunity Officer, on February 1, 2021, the State of Indiana sought to highlight the importance of this issue to the </w:t>
      </w:r>
      <w:r>
        <w:rPr>
          <w:rFonts w:ascii="Calibri" w:eastAsia="Calibri" w:hAnsi="Calibri" w:cs="Calibri"/>
        </w:rPr>
        <w:lastRenderedPageBreak/>
        <w:t xml:space="preserve">state. </w:t>
      </w:r>
      <w:bookmarkStart w:id="1" w:name="_Hlk149733141"/>
      <w:r>
        <w:rPr>
          <w:rFonts w:ascii="Calibri" w:eastAsia="Calibri" w:hAnsi="Calibri" w:cs="Calibri"/>
        </w:rPr>
        <w:t xml:space="preserve">Please share leadership plans or efforts to measure and prioritize diversity, equity, and inclusion. Also, what is the demographic composition of Respondents’ Executive Staff and Board Members, if applicable.  </w:t>
      </w:r>
      <w:bookmarkEnd w:id="1"/>
    </w:p>
    <w:tbl>
      <w:tblPr>
        <w:tblStyle w:val="a0"/>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5B06925D" w14:textId="77777777">
        <w:tc>
          <w:tcPr>
            <w:tcW w:w="8630" w:type="dxa"/>
            <w:shd w:val="clear" w:color="auto" w:fill="FFFF99"/>
          </w:tcPr>
          <w:p w14:paraId="02CF5818" w14:textId="798B2FB1" w:rsidR="004909DD" w:rsidRPr="00B85DE3" w:rsidRDefault="000B16AB">
            <w:pPr>
              <w:rPr>
                <w:rFonts w:asciiTheme="majorHAnsi" w:eastAsia="Calibri" w:hAnsiTheme="majorHAnsi" w:cstheme="majorHAnsi"/>
              </w:rPr>
            </w:pPr>
            <w:r w:rsidRPr="00B85DE3">
              <w:rPr>
                <w:rFonts w:asciiTheme="majorHAnsi" w:eastAsia="Calibri" w:hAnsiTheme="majorHAnsi" w:cstheme="majorHAnsi"/>
              </w:rPr>
              <w:t xml:space="preserve">Oaklawn has elevated the </w:t>
            </w:r>
            <w:r w:rsidR="00B85DE3">
              <w:rPr>
                <w:rFonts w:asciiTheme="majorHAnsi" w:eastAsia="Calibri" w:hAnsiTheme="majorHAnsi" w:cstheme="majorHAnsi"/>
              </w:rPr>
              <w:t>Diversity, Equity, and Inclusion (</w:t>
            </w:r>
            <w:r w:rsidRPr="00B85DE3">
              <w:rPr>
                <w:rFonts w:asciiTheme="majorHAnsi" w:eastAsia="Calibri" w:hAnsiTheme="majorHAnsi" w:cstheme="majorHAnsi"/>
              </w:rPr>
              <w:t>DEI</w:t>
            </w:r>
            <w:r w:rsidR="00B85DE3">
              <w:rPr>
                <w:rFonts w:asciiTheme="majorHAnsi" w:eastAsia="Calibri" w:hAnsiTheme="majorHAnsi" w:cstheme="majorHAnsi"/>
              </w:rPr>
              <w:t>)</w:t>
            </w:r>
            <w:r w:rsidRPr="00B85DE3">
              <w:rPr>
                <w:rFonts w:asciiTheme="majorHAnsi" w:eastAsia="Calibri" w:hAnsiTheme="majorHAnsi" w:cstheme="majorHAnsi"/>
              </w:rPr>
              <w:t xml:space="preserve"> approach and f</w:t>
            </w:r>
            <w:r w:rsidR="00B85DE3" w:rsidRPr="00B85DE3">
              <w:rPr>
                <w:rFonts w:asciiTheme="majorHAnsi" w:eastAsia="Calibri" w:hAnsiTheme="majorHAnsi" w:cstheme="majorHAnsi"/>
              </w:rPr>
              <w:t>ocus throughout the organization through the following initiatives</w:t>
            </w:r>
            <w:r w:rsidRPr="00B85DE3">
              <w:rPr>
                <w:rFonts w:asciiTheme="majorHAnsi" w:eastAsia="Calibri" w:hAnsiTheme="majorHAnsi" w:cstheme="majorHAnsi"/>
              </w:rPr>
              <w:t xml:space="preserve">: </w:t>
            </w:r>
          </w:p>
          <w:p w14:paraId="32C3CCB9" w14:textId="30D8A50A" w:rsidR="00B85DE3" w:rsidRDefault="00B85DE3" w:rsidP="00B85DE3">
            <w:pPr>
              <w:widowControl/>
              <w:numPr>
                <w:ilvl w:val="0"/>
                <w:numId w:val="2"/>
              </w:numPr>
              <w:spacing w:after="100" w:afterAutospacing="1"/>
              <w:rPr>
                <w:rFonts w:asciiTheme="majorHAnsi" w:eastAsia="Times New Roman" w:hAnsiTheme="majorHAnsi" w:cstheme="majorHAnsi"/>
                <w:color w:val="000000"/>
              </w:rPr>
            </w:pPr>
            <w:r>
              <w:rPr>
                <w:rFonts w:asciiTheme="majorHAnsi" w:eastAsia="Times New Roman" w:hAnsiTheme="majorHAnsi" w:cstheme="majorHAnsi"/>
                <w:color w:val="000000"/>
              </w:rPr>
              <w:t xml:space="preserve">Created and hired a director level position for DEI.  This individual reports directly to the CEO and is a member of Oaklawn’s Executive Council. </w:t>
            </w:r>
          </w:p>
          <w:p w14:paraId="082F098B" w14:textId="1B554EFC" w:rsidR="00B85DE3" w:rsidRPr="00B85DE3" w:rsidRDefault="00B85DE3" w:rsidP="00B85DE3">
            <w:pPr>
              <w:widowControl/>
              <w:numPr>
                <w:ilvl w:val="0"/>
                <w:numId w:val="2"/>
              </w:numPr>
              <w:spacing w:after="100" w:afterAutospacing="1"/>
              <w:rPr>
                <w:rFonts w:asciiTheme="majorHAnsi" w:eastAsia="Times New Roman" w:hAnsiTheme="majorHAnsi" w:cstheme="majorHAnsi"/>
                <w:color w:val="000000"/>
              </w:rPr>
            </w:pPr>
            <w:r>
              <w:rPr>
                <w:rFonts w:asciiTheme="majorHAnsi" w:eastAsia="Times New Roman" w:hAnsiTheme="majorHAnsi" w:cstheme="majorHAnsi"/>
                <w:color w:val="000000"/>
              </w:rPr>
              <w:t>Convened a</w:t>
            </w:r>
            <w:r w:rsidRPr="00B85DE3">
              <w:rPr>
                <w:rFonts w:asciiTheme="majorHAnsi" w:eastAsia="Times New Roman" w:hAnsiTheme="majorHAnsi" w:cstheme="majorHAnsi"/>
                <w:color w:val="000000"/>
              </w:rPr>
              <w:t xml:space="preserve"> DEI Steering committee, comprised of diverse representation to be more culturally responsive to help address the unique needs and challenges of Oaklawn's diverse staff and client's population</w:t>
            </w:r>
            <w:r>
              <w:rPr>
                <w:rFonts w:asciiTheme="majorHAnsi" w:eastAsia="Times New Roman" w:hAnsiTheme="majorHAnsi" w:cstheme="majorHAnsi"/>
                <w:color w:val="000000"/>
              </w:rPr>
              <w:t xml:space="preserve">.  This group is co-chaired Oaklawn’s CEO and the Director of DEI, demonstrating Oaklawn’s commitment to DEI initiatives from the top down through all levels of the organization. </w:t>
            </w:r>
          </w:p>
          <w:p w14:paraId="0F8DD930" w14:textId="75CD2265" w:rsidR="00B85DE3" w:rsidRPr="00B85DE3" w:rsidRDefault="00B85DE3" w:rsidP="00B85DE3">
            <w:pPr>
              <w:widowControl/>
              <w:numPr>
                <w:ilvl w:val="0"/>
                <w:numId w:val="2"/>
              </w:numPr>
              <w:spacing w:after="100" w:afterAutospacing="1"/>
              <w:rPr>
                <w:rFonts w:asciiTheme="majorHAnsi" w:eastAsia="Times New Roman" w:hAnsiTheme="majorHAnsi" w:cstheme="majorHAnsi"/>
                <w:color w:val="000000"/>
              </w:rPr>
            </w:pPr>
            <w:r w:rsidRPr="00B85DE3">
              <w:rPr>
                <w:rFonts w:asciiTheme="majorHAnsi" w:eastAsia="Times New Roman" w:hAnsiTheme="majorHAnsi" w:cstheme="majorHAnsi"/>
                <w:color w:val="000000"/>
              </w:rPr>
              <w:t>Consulted with a DEI expert to help establish a best practice framework to initiate DEI engagement for Oaklawn</w:t>
            </w:r>
            <w:r w:rsidR="00CB548F">
              <w:rPr>
                <w:rFonts w:asciiTheme="majorHAnsi" w:eastAsia="Times New Roman" w:hAnsiTheme="majorHAnsi" w:cstheme="majorHAnsi"/>
                <w:color w:val="000000"/>
              </w:rPr>
              <w:t>.</w:t>
            </w:r>
          </w:p>
          <w:p w14:paraId="0360D89C" w14:textId="77777777" w:rsidR="00B85DE3" w:rsidRPr="00B85DE3" w:rsidRDefault="00B85DE3" w:rsidP="00B85DE3">
            <w:pPr>
              <w:widowControl/>
              <w:numPr>
                <w:ilvl w:val="0"/>
                <w:numId w:val="2"/>
              </w:numPr>
              <w:spacing w:after="100" w:afterAutospacing="1"/>
              <w:rPr>
                <w:rFonts w:asciiTheme="majorHAnsi" w:eastAsia="Times New Roman" w:hAnsiTheme="majorHAnsi" w:cstheme="majorHAnsi"/>
                <w:color w:val="000000"/>
              </w:rPr>
            </w:pPr>
            <w:r w:rsidRPr="00B85DE3">
              <w:rPr>
                <w:rFonts w:asciiTheme="majorHAnsi" w:eastAsia="Times New Roman" w:hAnsiTheme="majorHAnsi" w:cstheme="majorHAnsi"/>
                <w:color w:val="000000"/>
              </w:rPr>
              <w:t>Launched a DEI Climate Assessment created by the National Council, called the TI-ROC</w:t>
            </w:r>
          </w:p>
          <w:p w14:paraId="3EFC82D6" w14:textId="009F7812" w:rsidR="00B85DE3" w:rsidRPr="00B85DE3" w:rsidRDefault="00B85DE3" w:rsidP="00B85DE3">
            <w:pPr>
              <w:widowControl/>
              <w:numPr>
                <w:ilvl w:val="0"/>
                <w:numId w:val="2"/>
              </w:numPr>
              <w:spacing w:after="100" w:afterAutospacing="1"/>
              <w:rPr>
                <w:rFonts w:asciiTheme="majorHAnsi" w:eastAsia="Times New Roman" w:hAnsiTheme="majorHAnsi" w:cstheme="majorHAnsi"/>
                <w:color w:val="000000"/>
              </w:rPr>
            </w:pPr>
            <w:r w:rsidRPr="00B85DE3">
              <w:rPr>
                <w:rFonts w:asciiTheme="majorHAnsi" w:eastAsia="Times New Roman" w:hAnsiTheme="majorHAnsi" w:cstheme="majorHAnsi"/>
                <w:color w:val="000000"/>
              </w:rPr>
              <w:t>Provided Cross-Cultural Communication training to all Oaklawn leaders to equip them to discuss DEI issues with their teams</w:t>
            </w:r>
            <w:r>
              <w:rPr>
                <w:rFonts w:asciiTheme="majorHAnsi" w:eastAsia="Times New Roman" w:hAnsiTheme="majorHAnsi" w:cstheme="majorHAnsi"/>
                <w:color w:val="000000"/>
              </w:rPr>
              <w:t>.</w:t>
            </w:r>
          </w:p>
          <w:p w14:paraId="22E6D584" w14:textId="00CDFA46" w:rsidR="00B85DE3" w:rsidRPr="00B85DE3" w:rsidRDefault="00B85DE3" w:rsidP="00B85DE3">
            <w:pPr>
              <w:widowControl/>
              <w:numPr>
                <w:ilvl w:val="0"/>
                <w:numId w:val="2"/>
              </w:numPr>
              <w:rPr>
                <w:rFonts w:asciiTheme="majorHAnsi" w:eastAsia="Times New Roman" w:hAnsiTheme="majorHAnsi" w:cstheme="majorHAnsi"/>
                <w:color w:val="000000"/>
              </w:rPr>
            </w:pPr>
            <w:r w:rsidRPr="00B85DE3">
              <w:rPr>
                <w:rFonts w:asciiTheme="majorHAnsi" w:eastAsia="Times New Roman" w:hAnsiTheme="majorHAnsi" w:cstheme="majorHAnsi"/>
                <w:color w:val="000000"/>
              </w:rPr>
              <w:t>Consulted with DEI experts to provide DEI Marketing training to DEI Steering Committee</w:t>
            </w:r>
            <w:r>
              <w:rPr>
                <w:rFonts w:asciiTheme="majorHAnsi" w:eastAsia="Times New Roman" w:hAnsiTheme="majorHAnsi" w:cstheme="majorHAnsi"/>
                <w:color w:val="000000"/>
              </w:rPr>
              <w:t>.</w:t>
            </w:r>
          </w:p>
          <w:p w14:paraId="0C99F622" w14:textId="5927D5C1" w:rsidR="00B85DE3" w:rsidRPr="00B85DE3" w:rsidRDefault="00B85DE3" w:rsidP="00B85DE3">
            <w:pPr>
              <w:pStyle w:val="contentpasted0"/>
              <w:numPr>
                <w:ilvl w:val="0"/>
                <w:numId w:val="3"/>
              </w:numPr>
              <w:spacing w:before="0" w:beforeAutospacing="0"/>
              <w:rPr>
                <w:rFonts w:asciiTheme="majorHAnsi" w:eastAsia="Times New Roman" w:hAnsiTheme="majorHAnsi" w:cstheme="majorHAnsi"/>
                <w:color w:val="000000"/>
                <w:sz w:val="24"/>
                <w:szCs w:val="24"/>
              </w:rPr>
            </w:pPr>
            <w:r w:rsidRPr="00B85DE3">
              <w:rPr>
                <w:rFonts w:asciiTheme="majorHAnsi" w:eastAsia="Times New Roman" w:hAnsiTheme="majorHAnsi" w:cstheme="majorHAnsi"/>
                <w:color w:val="000000"/>
                <w:sz w:val="24"/>
                <w:szCs w:val="24"/>
              </w:rPr>
              <w:t>Created Oaklawn’s first DEI</w:t>
            </w:r>
            <w:r>
              <w:rPr>
                <w:rFonts w:asciiTheme="majorHAnsi" w:eastAsia="Times New Roman" w:hAnsiTheme="majorHAnsi" w:cstheme="majorHAnsi"/>
                <w:color w:val="000000"/>
                <w:sz w:val="24"/>
                <w:szCs w:val="24"/>
              </w:rPr>
              <w:t xml:space="preserve"> specific</w:t>
            </w:r>
            <w:r w:rsidRPr="00B85DE3">
              <w:rPr>
                <w:rFonts w:asciiTheme="majorHAnsi" w:eastAsia="Times New Roman" w:hAnsiTheme="majorHAnsi" w:cstheme="majorHAnsi"/>
                <w:color w:val="000000"/>
                <w:sz w:val="24"/>
                <w:szCs w:val="24"/>
              </w:rPr>
              <w:t xml:space="preserve"> policy</w:t>
            </w:r>
            <w:r w:rsidR="00CB548F">
              <w:rPr>
                <w:rFonts w:asciiTheme="majorHAnsi" w:eastAsia="Times New Roman" w:hAnsiTheme="majorHAnsi" w:cstheme="majorHAnsi"/>
                <w:color w:val="000000"/>
                <w:sz w:val="24"/>
                <w:szCs w:val="24"/>
              </w:rPr>
              <w:t>.</w:t>
            </w:r>
          </w:p>
          <w:p w14:paraId="09842D47" w14:textId="0A193542" w:rsidR="00B85DE3" w:rsidRPr="00B85DE3" w:rsidRDefault="00B85DE3" w:rsidP="00B85DE3">
            <w:pPr>
              <w:pStyle w:val="contentpasted0"/>
              <w:numPr>
                <w:ilvl w:val="0"/>
                <w:numId w:val="3"/>
              </w:numPr>
              <w:spacing w:before="0" w:beforeAutospacing="0"/>
              <w:rPr>
                <w:rFonts w:asciiTheme="majorHAnsi" w:eastAsia="Times New Roman" w:hAnsiTheme="majorHAnsi" w:cstheme="majorHAnsi"/>
                <w:color w:val="000000"/>
                <w:sz w:val="24"/>
                <w:szCs w:val="24"/>
              </w:rPr>
            </w:pPr>
            <w:r w:rsidRPr="00B85DE3">
              <w:rPr>
                <w:rFonts w:asciiTheme="majorHAnsi" w:eastAsia="Times New Roman" w:hAnsiTheme="majorHAnsi" w:cstheme="majorHAnsi"/>
                <w:color w:val="000000"/>
                <w:sz w:val="24"/>
                <w:szCs w:val="24"/>
              </w:rPr>
              <w:t>Initiated organization-wide DEI emails to honor holidays, celebrations, diversity and provide DEI regular education opportunities to all employees</w:t>
            </w:r>
            <w:r w:rsidR="003D234A">
              <w:rPr>
                <w:rFonts w:asciiTheme="majorHAnsi" w:eastAsia="Times New Roman" w:hAnsiTheme="majorHAnsi" w:cstheme="majorHAnsi"/>
                <w:color w:val="000000"/>
                <w:sz w:val="24"/>
                <w:szCs w:val="24"/>
              </w:rPr>
              <w:t>.</w:t>
            </w:r>
          </w:p>
          <w:p w14:paraId="2EC9B5BD" w14:textId="041CEDBC" w:rsidR="00B85DE3" w:rsidRPr="00B85DE3" w:rsidRDefault="00B85DE3" w:rsidP="00B85DE3">
            <w:pPr>
              <w:pStyle w:val="contentpasted0"/>
              <w:numPr>
                <w:ilvl w:val="0"/>
                <w:numId w:val="3"/>
              </w:numPr>
              <w:spacing w:before="0" w:beforeAutospacing="0"/>
              <w:rPr>
                <w:rFonts w:asciiTheme="majorHAnsi" w:eastAsia="Times New Roman" w:hAnsiTheme="majorHAnsi" w:cstheme="majorHAnsi"/>
                <w:color w:val="000000"/>
                <w:sz w:val="24"/>
                <w:szCs w:val="24"/>
              </w:rPr>
            </w:pPr>
            <w:r w:rsidRPr="00B85DE3">
              <w:rPr>
                <w:rFonts w:asciiTheme="majorHAnsi" w:eastAsia="Times New Roman" w:hAnsiTheme="majorHAnsi" w:cstheme="majorHAnsi"/>
                <w:color w:val="000000"/>
                <w:sz w:val="24"/>
                <w:szCs w:val="24"/>
              </w:rPr>
              <w:t>Repeated TI-ROC Climate Assessment to measure DEI progress</w:t>
            </w:r>
            <w:r w:rsidR="003D234A">
              <w:rPr>
                <w:rFonts w:asciiTheme="majorHAnsi" w:eastAsia="Times New Roman" w:hAnsiTheme="majorHAnsi" w:cstheme="majorHAnsi"/>
                <w:color w:val="000000"/>
                <w:sz w:val="24"/>
                <w:szCs w:val="24"/>
              </w:rPr>
              <w:t>.</w:t>
            </w:r>
          </w:p>
          <w:p w14:paraId="0B4DEF4D" w14:textId="4C06C95C" w:rsidR="00B85DE3" w:rsidRPr="00B85DE3" w:rsidRDefault="00B85DE3" w:rsidP="00B85DE3">
            <w:pPr>
              <w:pStyle w:val="contentpasted0"/>
              <w:numPr>
                <w:ilvl w:val="0"/>
                <w:numId w:val="3"/>
              </w:numPr>
              <w:spacing w:before="0" w:beforeAutospacing="0"/>
              <w:rPr>
                <w:rFonts w:asciiTheme="majorHAnsi" w:eastAsia="Times New Roman" w:hAnsiTheme="majorHAnsi" w:cstheme="majorHAnsi"/>
                <w:color w:val="000000"/>
                <w:sz w:val="24"/>
                <w:szCs w:val="24"/>
              </w:rPr>
            </w:pPr>
            <w:r w:rsidRPr="00B85DE3">
              <w:rPr>
                <w:rFonts w:asciiTheme="majorHAnsi" w:eastAsia="Times New Roman" w:hAnsiTheme="majorHAnsi" w:cstheme="majorHAnsi"/>
                <w:color w:val="000000"/>
                <w:sz w:val="24"/>
                <w:szCs w:val="24"/>
              </w:rPr>
              <w:t>Contracted and worked with Dr. Sutherland</w:t>
            </w:r>
            <w:r w:rsidR="003D234A">
              <w:rPr>
                <w:rFonts w:asciiTheme="majorHAnsi" w:eastAsia="Times New Roman" w:hAnsiTheme="majorHAnsi" w:cstheme="majorHAnsi"/>
                <w:color w:val="000000"/>
                <w:sz w:val="24"/>
                <w:szCs w:val="24"/>
              </w:rPr>
              <w:t>, a recognized leader in DEI initiatives,</w:t>
            </w:r>
            <w:r w:rsidRPr="00B85DE3">
              <w:rPr>
                <w:rFonts w:asciiTheme="majorHAnsi" w:eastAsia="Times New Roman" w:hAnsiTheme="majorHAnsi" w:cstheme="majorHAnsi"/>
                <w:color w:val="000000"/>
                <w:sz w:val="24"/>
                <w:szCs w:val="24"/>
              </w:rPr>
              <w:t xml:space="preserve"> to provide DEI focus groups to Oaklawn staff from the executive level to front line staff to better understand their perceptions around DEI</w:t>
            </w:r>
            <w:r w:rsidR="003D234A">
              <w:rPr>
                <w:rFonts w:asciiTheme="majorHAnsi" w:eastAsia="Times New Roman" w:hAnsiTheme="majorHAnsi" w:cstheme="majorHAnsi"/>
                <w:color w:val="000000"/>
                <w:sz w:val="24"/>
                <w:szCs w:val="24"/>
              </w:rPr>
              <w:t>.</w:t>
            </w:r>
          </w:p>
          <w:p w14:paraId="47E21611" w14:textId="3B67A304" w:rsidR="00B85DE3" w:rsidRPr="00B85DE3" w:rsidRDefault="00B85DE3" w:rsidP="00B85DE3">
            <w:pPr>
              <w:pStyle w:val="contentpasted0"/>
              <w:numPr>
                <w:ilvl w:val="0"/>
                <w:numId w:val="3"/>
              </w:numPr>
              <w:spacing w:before="0" w:beforeAutospacing="0"/>
              <w:rPr>
                <w:rFonts w:asciiTheme="majorHAnsi" w:eastAsia="Times New Roman" w:hAnsiTheme="majorHAnsi" w:cstheme="majorHAnsi"/>
                <w:color w:val="000000"/>
                <w:sz w:val="24"/>
                <w:szCs w:val="24"/>
              </w:rPr>
            </w:pPr>
            <w:r w:rsidRPr="00B85DE3">
              <w:rPr>
                <w:rFonts w:asciiTheme="majorHAnsi" w:eastAsia="Times New Roman" w:hAnsiTheme="majorHAnsi" w:cstheme="majorHAnsi"/>
                <w:color w:val="000000"/>
                <w:sz w:val="24"/>
                <w:szCs w:val="24"/>
              </w:rPr>
              <w:t>Launched Diversity Dialogue Groups with Dr. Sutherland &amp; Legacy Changers for all Oaklawn staff</w:t>
            </w:r>
            <w:r w:rsidR="003D234A">
              <w:rPr>
                <w:rFonts w:asciiTheme="majorHAnsi" w:eastAsia="Times New Roman" w:hAnsiTheme="majorHAnsi" w:cstheme="majorHAnsi"/>
                <w:color w:val="000000"/>
                <w:sz w:val="24"/>
                <w:szCs w:val="24"/>
              </w:rPr>
              <w:t>.</w:t>
            </w:r>
          </w:p>
          <w:p w14:paraId="477573C0" w14:textId="11E5AD11" w:rsidR="00B85DE3" w:rsidRPr="00B85DE3" w:rsidRDefault="00B85DE3" w:rsidP="00B85DE3">
            <w:pPr>
              <w:pStyle w:val="contentpasted0"/>
              <w:numPr>
                <w:ilvl w:val="0"/>
                <w:numId w:val="3"/>
              </w:numPr>
              <w:spacing w:before="0" w:beforeAutospacing="0"/>
              <w:rPr>
                <w:rFonts w:asciiTheme="majorHAnsi" w:eastAsia="Times New Roman" w:hAnsiTheme="majorHAnsi" w:cstheme="majorHAnsi"/>
                <w:color w:val="000000"/>
                <w:sz w:val="24"/>
                <w:szCs w:val="24"/>
              </w:rPr>
            </w:pPr>
            <w:r w:rsidRPr="00B85DE3">
              <w:rPr>
                <w:rFonts w:asciiTheme="majorHAnsi" w:eastAsia="Times New Roman" w:hAnsiTheme="majorHAnsi" w:cstheme="majorHAnsi"/>
                <w:color w:val="000000"/>
                <w:sz w:val="24"/>
                <w:szCs w:val="24"/>
              </w:rPr>
              <w:t>Launched DEI book reading clubs with Dr. Sutherland for all Oaklawn staff</w:t>
            </w:r>
            <w:r w:rsidR="003D234A">
              <w:rPr>
                <w:rFonts w:asciiTheme="majorHAnsi" w:eastAsia="Times New Roman" w:hAnsiTheme="majorHAnsi" w:cstheme="majorHAnsi"/>
                <w:color w:val="000000"/>
                <w:sz w:val="24"/>
                <w:szCs w:val="24"/>
              </w:rPr>
              <w:t>.</w:t>
            </w:r>
          </w:p>
          <w:p w14:paraId="7FE663F7" w14:textId="77777777" w:rsidR="00B85DE3" w:rsidRPr="00B85DE3" w:rsidRDefault="00B85DE3" w:rsidP="00B85DE3">
            <w:pPr>
              <w:pStyle w:val="contentpasted0"/>
              <w:numPr>
                <w:ilvl w:val="0"/>
                <w:numId w:val="3"/>
              </w:numPr>
              <w:spacing w:before="0" w:beforeAutospacing="0"/>
              <w:rPr>
                <w:rFonts w:asciiTheme="majorHAnsi" w:eastAsia="Times New Roman" w:hAnsiTheme="majorHAnsi" w:cstheme="majorHAnsi"/>
                <w:color w:val="000000"/>
                <w:sz w:val="24"/>
                <w:szCs w:val="24"/>
              </w:rPr>
            </w:pPr>
            <w:r w:rsidRPr="00B85DE3">
              <w:rPr>
                <w:rFonts w:asciiTheme="majorHAnsi" w:eastAsia="Times New Roman" w:hAnsiTheme="majorHAnsi" w:cstheme="majorHAnsi"/>
                <w:color w:val="000000"/>
                <w:sz w:val="24"/>
                <w:szCs w:val="24"/>
              </w:rPr>
              <w:t>Provided DEI Clinical Supervision training with Dr. Sutherland for Oaklawn supervisors to help provide a model of DEI Cross-Cultural Responsiveness during supervision with staff.</w:t>
            </w:r>
          </w:p>
          <w:p w14:paraId="4495E50E" w14:textId="186F31D4" w:rsidR="00B85DE3" w:rsidRPr="00B85DE3" w:rsidRDefault="00B85DE3" w:rsidP="00B85DE3">
            <w:pPr>
              <w:pStyle w:val="elementtoproof"/>
              <w:numPr>
                <w:ilvl w:val="0"/>
                <w:numId w:val="3"/>
              </w:numPr>
              <w:spacing w:before="0" w:beforeAutospacing="0"/>
              <w:rPr>
                <w:rFonts w:asciiTheme="majorHAnsi" w:eastAsia="Times New Roman" w:hAnsiTheme="majorHAnsi" w:cstheme="majorHAnsi"/>
                <w:color w:val="000000"/>
                <w:sz w:val="24"/>
                <w:szCs w:val="24"/>
              </w:rPr>
            </w:pPr>
            <w:r w:rsidRPr="00B85DE3">
              <w:rPr>
                <w:rFonts w:asciiTheme="majorHAnsi" w:eastAsia="Times New Roman" w:hAnsiTheme="majorHAnsi" w:cstheme="majorHAnsi"/>
                <w:color w:val="000000"/>
                <w:sz w:val="24"/>
                <w:szCs w:val="24"/>
              </w:rPr>
              <w:t>Began BIPOC &amp; LGBTQ+ leadership development opportunities by providing</w:t>
            </w:r>
            <w:r w:rsidR="003D234A">
              <w:rPr>
                <w:rFonts w:asciiTheme="majorHAnsi" w:eastAsia="Times New Roman" w:hAnsiTheme="majorHAnsi" w:cstheme="majorHAnsi"/>
                <w:color w:val="000000"/>
                <w:sz w:val="24"/>
                <w:szCs w:val="24"/>
              </w:rPr>
              <w:t xml:space="preserve"> specific</w:t>
            </w:r>
            <w:r w:rsidRPr="00B85DE3">
              <w:rPr>
                <w:rFonts w:asciiTheme="majorHAnsi" w:eastAsia="Times New Roman" w:hAnsiTheme="majorHAnsi" w:cstheme="majorHAnsi"/>
                <w:color w:val="000000"/>
                <w:sz w:val="24"/>
                <w:szCs w:val="24"/>
              </w:rPr>
              <w:t xml:space="preserve"> funding for BIPOC and LGBTQIA+ staff to develop their leadership skills</w:t>
            </w:r>
            <w:r w:rsidR="003D234A">
              <w:rPr>
                <w:rFonts w:asciiTheme="majorHAnsi" w:eastAsia="Times New Roman" w:hAnsiTheme="majorHAnsi" w:cstheme="majorHAnsi"/>
                <w:color w:val="000000"/>
                <w:sz w:val="24"/>
                <w:szCs w:val="24"/>
              </w:rPr>
              <w:t>.</w:t>
            </w:r>
          </w:p>
          <w:p w14:paraId="45811A56" w14:textId="77777777" w:rsidR="00B85DE3" w:rsidRPr="003D234A" w:rsidRDefault="00B85DE3" w:rsidP="00B85DE3">
            <w:pPr>
              <w:pStyle w:val="elementtoproof"/>
              <w:numPr>
                <w:ilvl w:val="0"/>
                <w:numId w:val="3"/>
              </w:numPr>
              <w:spacing w:before="0" w:beforeAutospacing="0"/>
              <w:rPr>
                <w:rFonts w:asciiTheme="majorHAnsi" w:eastAsia="Times New Roman" w:hAnsiTheme="majorHAnsi" w:cstheme="majorHAnsi"/>
                <w:color w:val="000000"/>
                <w:sz w:val="24"/>
                <w:szCs w:val="24"/>
              </w:rPr>
            </w:pPr>
            <w:r w:rsidRPr="00B85DE3">
              <w:rPr>
                <w:rFonts w:asciiTheme="majorHAnsi" w:eastAsia="Times New Roman" w:hAnsiTheme="majorHAnsi" w:cstheme="majorHAnsi"/>
                <w:color w:val="000000"/>
                <w:sz w:val="24"/>
                <w:szCs w:val="24"/>
              </w:rPr>
              <w:t xml:space="preserve">Collaborated with DMHA, Indiana Council, and HMA to develop an Indiana Statewide CLAS assessment for all CCBHC's and CMHC's to participate in helping to establish a baseline of cultural competency. </w:t>
            </w:r>
            <w:r w:rsidRPr="003D234A">
              <w:rPr>
                <w:rFonts w:asciiTheme="majorHAnsi" w:eastAsia="Times New Roman" w:hAnsiTheme="majorHAnsi" w:cstheme="majorHAnsi"/>
                <w:color w:val="000000"/>
                <w:sz w:val="24"/>
                <w:szCs w:val="24"/>
              </w:rPr>
              <w:t>This initiative will help bring Oaklawn to phase 4 of the DEI 4 phase framework, DEI sustainability!</w:t>
            </w:r>
            <w:r w:rsidRPr="00B85DE3">
              <w:rPr>
                <w:rFonts w:asciiTheme="majorHAnsi" w:eastAsia="Times New Roman" w:hAnsiTheme="majorHAnsi" w:cstheme="majorHAnsi"/>
                <w:b/>
                <w:bCs/>
                <w:color w:val="000000"/>
                <w:sz w:val="24"/>
                <w:szCs w:val="24"/>
              </w:rPr>
              <w:t> </w:t>
            </w:r>
          </w:p>
          <w:p w14:paraId="377D6A88" w14:textId="5A376060" w:rsidR="00942752" w:rsidRPr="003D234A" w:rsidRDefault="003D234A" w:rsidP="00F65746">
            <w:pPr>
              <w:pStyle w:val="elementtoproof"/>
              <w:numPr>
                <w:ilvl w:val="0"/>
                <w:numId w:val="3"/>
              </w:numPr>
              <w:spacing w:before="0" w:beforeAutospacing="0"/>
              <w:rPr>
                <w:rFonts w:eastAsia="Calibri"/>
              </w:rPr>
            </w:pPr>
            <w:r w:rsidRPr="003D234A">
              <w:rPr>
                <w:rFonts w:asciiTheme="majorHAnsi" w:eastAsia="Times New Roman" w:hAnsiTheme="majorHAnsi" w:cstheme="majorHAnsi"/>
                <w:color w:val="000000"/>
                <w:sz w:val="24"/>
                <w:szCs w:val="24"/>
              </w:rPr>
              <w:t xml:space="preserve">The Director of DEI, actively participates on and tracks outcomes related to Oaklawn’s Outpatient Assessment of Risk Team, a team focused on providing clinical support, </w:t>
            </w:r>
            <w:proofErr w:type="gramStart"/>
            <w:r w:rsidRPr="003D234A">
              <w:rPr>
                <w:rFonts w:asciiTheme="majorHAnsi" w:eastAsia="Times New Roman" w:hAnsiTheme="majorHAnsi" w:cstheme="majorHAnsi"/>
                <w:color w:val="000000"/>
                <w:sz w:val="24"/>
                <w:szCs w:val="24"/>
              </w:rPr>
              <w:t>supervision</w:t>
            </w:r>
            <w:proofErr w:type="gramEnd"/>
            <w:r w:rsidRPr="003D234A">
              <w:rPr>
                <w:rFonts w:asciiTheme="majorHAnsi" w:eastAsia="Times New Roman" w:hAnsiTheme="majorHAnsi" w:cstheme="majorHAnsi"/>
                <w:color w:val="000000"/>
                <w:sz w:val="24"/>
                <w:szCs w:val="24"/>
              </w:rPr>
              <w:t xml:space="preserve"> and resources to individuals in services who have known high-risk behaviors. The Director of DEI provides ongoing education, support, and research to ensure clinical teams are aware of racial and other biases when requesting OAR support for clients.  </w:t>
            </w:r>
          </w:p>
          <w:p w14:paraId="5929894D" w14:textId="6C997F11" w:rsidR="003D234A" w:rsidRPr="003D234A" w:rsidRDefault="00837BD9" w:rsidP="003D234A">
            <w:pPr>
              <w:pStyle w:val="elementtoproof"/>
              <w:spacing w:before="0" w:beforeAutospacing="0"/>
              <w:rPr>
                <w:rFonts w:eastAsia="Calibri"/>
              </w:rPr>
            </w:pPr>
            <w:r w:rsidRPr="00FD6EB2">
              <w:rPr>
                <w:rFonts w:asciiTheme="majorHAnsi" w:eastAsia="Times New Roman" w:hAnsiTheme="majorHAnsi" w:cstheme="majorHAnsi"/>
                <w:color w:val="000000"/>
                <w:sz w:val="24"/>
                <w:szCs w:val="24"/>
              </w:rPr>
              <w:t xml:space="preserve">In </w:t>
            </w:r>
            <w:r w:rsidR="00B2589A">
              <w:rPr>
                <w:rFonts w:asciiTheme="majorHAnsi" w:eastAsia="Times New Roman" w:hAnsiTheme="majorHAnsi" w:cstheme="majorHAnsi"/>
                <w:color w:val="000000"/>
                <w:sz w:val="24"/>
                <w:szCs w:val="24"/>
              </w:rPr>
              <w:t xml:space="preserve">the </w:t>
            </w:r>
            <w:r w:rsidR="00151CC4" w:rsidRPr="00FD6EB2">
              <w:rPr>
                <w:rFonts w:asciiTheme="majorHAnsi" w:eastAsia="Times New Roman" w:hAnsiTheme="majorHAnsi" w:cstheme="majorHAnsi"/>
                <w:color w:val="000000"/>
                <w:sz w:val="24"/>
                <w:szCs w:val="24"/>
              </w:rPr>
              <w:t>folder titled “Attachment C- Supporting Documents”</w:t>
            </w:r>
            <w:r w:rsidR="003D234A" w:rsidRPr="00FD6EB2">
              <w:rPr>
                <w:rFonts w:asciiTheme="majorHAnsi" w:eastAsia="Times New Roman" w:hAnsiTheme="majorHAnsi" w:cstheme="majorHAnsi"/>
                <w:color w:val="000000"/>
                <w:sz w:val="24"/>
                <w:szCs w:val="24"/>
              </w:rPr>
              <w:t xml:space="preserve"> please find an outline of </w:t>
            </w:r>
            <w:r w:rsidR="00323BCB" w:rsidRPr="00FD6EB2">
              <w:rPr>
                <w:rFonts w:asciiTheme="majorHAnsi" w:eastAsia="Times New Roman" w:hAnsiTheme="majorHAnsi" w:cstheme="majorHAnsi"/>
                <w:color w:val="000000"/>
                <w:sz w:val="24"/>
                <w:szCs w:val="24"/>
              </w:rPr>
              <w:t>“</w:t>
            </w:r>
            <w:r w:rsidR="003D234A" w:rsidRPr="00FD6EB2">
              <w:rPr>
                <w:rFonts w:asciiTheme="majorHAnsi" w:eastAsia="Times New Roman" w:hAnsiTheme="majorHAnsi" w:cstheme="majorHAnsi"/>
                <w:color w:val="000000"/>
                <w:sz w:val="24"/>
                <w:szCs w:val="24"/>
              </w:rPr>
              <w:t xml:space="preserve">Oaklawn’s DEI Committee’s </w:t>
            </w:r>
            <w:r w:rsidRPr="00FD6EB2">
              <w:rPr>
                <w:rFonts w:asciiTheme="majorHAnsi" w:eastAsia="Times New Roman" w:hAnsiTheme="majorHAnsi" w:cstheme="majorHAnsi"/>
                <w:color w:val="000000"/>
                <w:sz w:val="24"/>
                <w:szCs w:val="24"/>
              </w:rPr>
              <w:t>P</w:t>
            </w:r>
            <w:r w:rsidR="003D234A" w:rsidRPr="00FD6EB2">
              <w:rPr>
                <w:rFonts w:asciiTheme="majorHAnsi" w:eastAsia="Times New Roman" w:hAnsiTheme="majorHAnsi" w:cstheme="majorHAnsi"/>
                <w:color w:val="000000"/>
                <w:sz w:val="24"/>
                <w:szCs w:val="24"/>
              </w:rPr>
              <w:t xml:space="preserve">urposes and </w:t>
            </w:r>
            <w:r w:rsidRPr="00FD6EB2">
              <w:rPr>
                <w:rFonts w:asciiTheme="majorHAnsi" w:eastAsia="Times New Roman" w:hAnsiTheme="majorHAnsi" w:cstheme="majorHAnsi"/>
                <w:color w:val="000000"/>
                <w:sz w:val="24"/>
                <w:szCs w:val="24"/>
              </w:rPr>
              <w:t>G</w:t>
            </w:r>
            <w:r w:rsidR="003D234A" w:rsidRPr="00FD6EB2">
              <w:rPr>
                <w:rFonts w:asciiTheme="majorHAnsi" w:eastAsia="Times New Roman" w:hAnsiTheme="majorHAnsi" w:cstheme="majorHAnsi"/>
                <w:color w:val="000000"/>
                <w:sz w:val="24"/>
                <w:szCs w:val="24"/>
              </w:rPr>
              <w:t>oals</w:t>
            </w:r>
            <w:r w:rsidRPr="00FD6EB2">
              <w:rPr>
                <w:rFonts w:asciiTheme="majorHAnsi" w:eastAsia="Times New Roman" w:hAnsiTheme="majorHAnsi" w:cstheme="majorHAnsi"/>
                <w:color w:val="000000"/>
                <w:sz w:val="24"/>
                <w:szCs w:val="24"/>
              </w:rPr>
              <w:t xml:space="preserve"> FY22”</w:t>
            </w:r>
            <w:r w:rsidR="00CB548F" w:rsidRPr="00FD6EB2">
              <w:rPr>
                <w:rFonts w:asciiTheme="majorHAnsi" w:eastAsia="Times New Roman" w:hAnsiTheme="majorHAnsi" w:cstheme="majorHAnsi"/>
                <w:color w:val="000000"/>
                <w:sz w:val="24"/>
                <w:szCs w:val="24"/>
              </w:rPr>
              <w:t xml:space="preserve"> and </w:t>
            </w:r>
            <w:r w:rsidR="00151CC4" w:rsidRPr="00FD6EB2">
              <w:rPr>
                <w:rFonts w:asciiTheme="majorHAnsi" w:eastAsia="Times New Roman" w:hAnsiTheme="majorHAnsi" w:cstheme="majorHAnsi"/>
                <w:color w:val="000000"/>
                <w:sz w:val="24"/>
                <w:szCs w:val="24"/>
              </w:rPr>
              <w:t>“</w:t>
            </w:r>
            <w:r w:rsidR="00454611">
              <w:rPr>
                <w:rFonts w:asciiTheme="majorHAnsi" w:eastAsia="Times New Roman" w:hAnsiTheme="majorHAnsi" w:cstheme="majorHAnsi"/>
                <w:color w:val="000000"/>
                <w:sz w:val="24"/>
                <w:szCs w:val="24"/>
              </w:rPr>
              <w:t>CO 160 DEI Policy</w:t>
            </w:r>
            <w:r w:rsidR="00151CC4" w:rsidRPr="00FD6EB2">
              <w:rPr>
                <w:rFonts w:asciiTheme="majorHAnsi" w:eastAsia="Times New Roman" w:hAnsiTheme="majorHAnsi" w:cstheme="majorHAnsi"/>
                <w:color w:val="000000"/>
                <w:sz w:val="24"/>
                <w:szCs w:val="24"/>
              </w:rPr>
              <w:t>”</w:t>
            </w:r>
            <w:r w:rsidR="003D234A" w:rsidRPr="00FD6EB2">
              <w:rPr>
                <w:rFonts w:asciiTheme="majorHAnsi" w:eastAsia="Times New Roman" w:hAnsiTheme="majorHAnsi" w:cstheme="majorHAnsi"/>
                <w:color w:val="000000"/>
                <w:sz w:val="24"/>
                <w:szCs w:val="24"/>
              </w:rPr>
              <w:t>.  In addition, please find a map of Oaklawn’s long term DEI plan</w:t>
            </w:r>
            <w:r w:rsidR="00FD6EB2" w:rsidRPr="00FD6EB2">
              <w:rPr>
                <w:rFonts w:asciiTheme="majorHAnsi" w:eastAsia="Times New Roman" w:hAnsiTheme="majorHAnsi" w:cstheme="majorHAnsi"/>
                <w:color w:val="000000"/>
                <w:sz w:val="24"/>
                <w:szCs w:val="24"/>
              </w:rPr>
              <w:t xml:space="preserve"> (“Equity 4 Phase Process”)</w:t>
            </w:r>
            <w:r w:rsidR="003D234A" w:rsidRPr="00FD6EB2">
              <w:rPr>
                <w:rFonts w:asciiTheme="majorHAnsi" w:eastAsia="Times New Roman" w:hAnsiTheme="majorHAnsi" w:cstheme="majorHAnsi"/>
                <w:color w:val="000000"/>
                <w:sz w:val="24"/>
                <w:szCs w:val="24"/>
              </w:rPr>
              <w:t xml:space="preserve"> and a c</w:t>
            </w:r>
            <w:r w:rsidR="00FD6EB2" w:rsidRPr="00FD6EB2">
              <w:rPr>
                <w:rFonts w:asciiTheme="majorHAnsi" w:eastAsia="Times New Roman" w:hAnsiTheme="majorHAnsi" w:cstheme="majorHAnsi"/>
                <w:color w:val="000000"/>
                <w:sz w:val="24"/>
                <w:szCs w:val="24"/>
              </w:rPr>
              <w:t>op</w:t>
            </w:r>
            <w:r w:rsidR="003D234A" w:rsidRPr="00FD6EB2">
              <w:rPr>
                <w:rFonts w:asciiTheme="majorHAnsi" w:eastAsia="Times New Roman" w:hAnsiTheme="majorHAnsi" w:cstheme="majorHAnsi"/>
                <w:color w:val="000000"/>
                <w:sz w:val="24"/>
                <w:szCs w:val="24"/>
              </w:rPr>
              <w:t>y of the assessment used to gather information and monitor progress</w:t>
            </w:r>
            <w:r w:rsidR="00FD6EB2" w:rsidRPr="00FD6EB2">
              <w:rPr>
                <w:rFonts w:asciiTheme="majorHAnsi" w:eastAsia="Times New Roman" w:hAnsiTheme="majorHAnsi" w:cstheme="majorHAnsi"/>
                <w:color w:val="000000"/>
                <w:sz w:val="24"/>
                <w:szCs w:val="24"/>
              </w:rPr>
              <w:t>, “TI-ROC Equity Climate Assessment</w:t>
            </w:r>
            <w:r w:rsidR="003D234A" w:rsidRPr="00FD6EB2">
              <w:rPr>
                <w:rFonts w:asciiTheme="majorHAnsi" w:eastAsia="Times New Roman" w:hAnsiTheme="majorHAnsi" w:cstheme="majorHAnsi"/>
                <w:color w:val="000000"/>
                <w:sz w:val="24"/>
                <w:szCs w:val="24"/>
              </w:rPr>
              <w:t>.</w:t>
            </w:r>
            <w:r w:rsidR="00FD6EB2" w:rsidRPr="00FD6EB2">
              <w:rPr>
                <w:rFonts w:asciiTheme="majorHAnsi" w:eastAsia="Times New Roman" w:hAnsiTheme="majorHAnsi" w:cstheme="majorHAnsi"/>
                <w:color w:val="000000"/>
                <w:sz w:val="24"/>
                <w:szCs w:val="24"/>
              </w:rPr>
              <w:t>”</w:t>
            </w:r>
            <w:r w:rsidR="003D234A">
              <w:rPr>
                <w:rFonts w:asciiTheme="majorHAnsi" w:eastAsia="Times New Roman" w:hAnsiTheme="majorHAnsi" w:cstheme="majorHAnsi"/>
                <w:color w:val="000000"/>
                <w:sz w:val="24"/>
                <w:szCs w:val="24"/>
              </w:rPr>
              <w:t xml:space="preserve">  </w:t>
            </w:r>
          </w:p>
          <w:p w14:paraId="3A17CBC1" w14:textId="6BB1D172" w:rsidR="00E84D0B" w:rsidRDefault="003D234A" w:rsidP="003D234A">
            <w:pPr>
              <w:pStyle w:val="elementtoproof"/>
              <w:spacing w:before="0" w:beforeAutospacing="0"/>
              <w:rPr>
                <w:rFonts w:eastAsia="Calibri"/>
              </w:rPr>
            </w:pPr>
            <w:r>
              <w:rPr>
                <w:rFonts w:asciiTheme="majorHAnsi" w:eastAsia="Times New Roman" w:hAnsiTheme="majorHAnsi" w:cstheme="majorHAnsi"/>
                <w:color w:val="000000"/>
                <w:sz w:val="24"/>
                <w:szCs w:val="24"/>
              </w:rPr>
              <w:t xml:space="preserve">Below please see a breakdown of the racial </w:t>
            </w:r>
            <w:proofErr w:type="spellStart"/>
            <w:r>
              <w:rPr>
                <w:rFonts w:asciiTheme="majorHAnsi" w:eastAsia="Times New Roman" w:hAnsiTheme="majorHAnsi" w:cstheme="majorHAnsi"/>
                <w:color w:val="000000"/>
                <w:sz w:val="24"/>
                <w:szCs w:val="24"/>
              </w:rPr>
              <w:t>make up</w:t>
            </w:r>
            <w:proofErr w:type="spellEnd"/>
            <w:r>
              <w:rPr>
                <w:rFonts w:asciiTheme="majorHAnsi" w:eastAsia="Times New Roman" w:hAnsiTheme="majorHAnsi" w:cstheme="majorHAnsi"/>
                <w:color w:val="000000"/>
                <w:sz w:val="24"/>
                <w:szCs w:val="24"/>
              </w:rPr>
              <w:t xml:space="preserve"> of Oaklawn’s Staff, </w:t>
            </w:r>
            <w:proofErr w:type="gramStart"/>
            <w:r>
              <w:rPr>
                <w:rFonts w:asciiTheme="majorHAnsi" w:eastAsia="Times New Roman" w:hAnsiTheme="majorHAnsi" w:cstheme="majorHAnsi"/>
                <w:color w:val="000000"/>
                <w:sz w:val="24"/>
                <w:szCs w:val="24"/>
              </w:rPr>
              <w:t>Leaders</w:t>
            </w:r>
            <w:proofErr w:type="gramEnd"/>
            <w:r>
              <w:rPr>
                <w:rFonts w:asciiTheme="majorHAnsi" w:eastAsia="Times New Roman" w:hAnsiTheme="majorHAnsi" w:cstheme="majorHAnsi"/>
                <w:color w:val="000000"/>
                <w:sz w:val="24"/>
                <w:szCs w:val="24"/>
              </w:rPr>
              <w:t xml:space="preserve"> and Board: </w:t>
            </w:r>
          </w:p>
          <w:tbl>
            <w:tblPr>
              <w:tblStyle w:val="TableGrid"/>
              <w:tblW w:w="0" w:type="auto"/>
              <w:tblLayout w:type="fixed"/>
              <w:tblLook w:val="04A0" w:firstRow="1" w:lastRow="0" w:firstColumn="1" w:lastColumn="0" w:noHBand="0" w:noVBand="1"/>
            </w:tblPr>
            <w:tblGrid>
              <w:gridCol w:w="932"/>
              <w:gridCol w:w="932"/>
              <w:gridCol w:w="932"/>
              <w:gridCol w:w="932"/>
              <w:gridCol w:w="932"/>
              <w:gridCol w:w="932"/>
              <w:gridCol w:w="932"/>
              <w:gridCol w:w="933"/>
              <w:gridCol w:w="933"/>
            </w:tblGrid>
            <w:tr w:rsidR="00E44D43" w14:paraId="693EE2EB" w14:textId="77777777" w:rsidTr="00F65360">
              <w:tc>
                <w:tcPr>
                  <w:tcW w:w="932" w:type="dxa"/>
                  <w:shd w:val="clear" w:color="auto" w:fill="C4BC96" w:themeFill="background2" w:themeFillShade="BF"/>
                </w:tcPr>
                <w:p w14:paraId="5D19BD80" w14:textId="1C713F50" w:rsidR="00E44D43" w:rsidRPr="00E44D43" w:rsidRDefault="00E44D43">
                  <w:pPr>
                    <w:rPr>
                      <w:rFonts w:ascii="Calibri" w:eastAsia="Calibri" w:hAnsi="Calibri" w:cs="Calibri"/>
                      <w:sz w:val="16"/>
                      <w:szCs w:val="16"/>
                    </w:rPr>
                  </w:pPr>
                  <w:r>
                    <w:rPr>
                      <w:rFonts w:ascii="Calibri" w:eastAsia="Calibri" w:hAnsi="Calibri" w:cs="Calibri"/>
                      <w:sz w:val="16"/>
                      <w:szCs w:val="16"/>
                    </w:rPr>
                    <w:t>Category</w:t>
                  </w:r>
                </w:p>
              </w:tc>
              <w:tc>
                <w:tcPr>
                  <w:tcW w:w="1864" w:type="dxa"/>
                  <w:gridSpan w:val="2"/>
                  <w:shd w:val="clear" w:color="auto" w:fill="C4BC96" w:themeFill="background2" w:themeFillShade="BF"/>
                </w:tcPr>
                <w:p w14:paraId="552F36D1" w14:textId="6B79A05B" w:rsidR="00E44D43" w:rsidRPr="00E44D43" w:rsidRDefault="00F65360">
                  <w:pPr>
                    <w:rPr>
                      <w:rFonts w:ascii="Calibri" w:eastAsia="Calibri" w:hAnsi="Calibri" w:cs="Calibri"/>
                      <w:sz w:val="16"/>
                      <w:szCs w:val="16"/>
                    </w:rPr>
                  </w:pPr>
                  <w:r>
                    <w:rPr>
                      <w:rFonts w:ascii="Calibri" w:eastAsia="Calibri" w:hAnsi="Calibri" w:cs="Calibri"/>
                      <w:sz w:val="16"/>
                      <w:szCs w:val="16"/>
                    </w:rPr>
                    <w:t>Ethnicity of Employees</w:t>
                  </w:r>
                </w:p>
              </w:tc>
              <w:tc>
                <w:tcPr>
                  <w:tcW w:w="5594" w:type="dxa"/>
                  <w:gridSpan w:val="6"/>
                  <w:shd w:val="clear" w:color="auto" w:fill="C4BC96" w:themeFill="background2" w:themeFillShade="BF"/>
                </w:tcPr>
                <w:p w14:paraId="1F8FC32A" w14:textId="15FC2278" w:rsidR="00E44D43" w:rsidRPr="00E44D43" w:rsidRDefault="00F65360">
                  <w:pPr>
                    <w:rPr>
                      <w:rFonts w:ascii="Calibri" w:eastAsia="Calibri" w:hAnsi="Calibri" w:cs="Calibri"/>
                      <w:sz w:val="16"/>
                      <w:szCs w:val="16"/>
                    </w:rPr>
                  </w:pPr>
                  <w:r>
                    <w:rPr>
                      <w:rFonts w:ascii="Calibri" w:eastAsia="Calibri" w:hAnsi="Calibri" w:cs="Calibri"/>
                      <w:sz w:val="16"/>
                      <w:szCs w:val="16"/>
                    </w:rPr>
                    <w:t>Race of Employees</w:t>
                  </w:r>
                </w:p>
              </w:tc>
            </w:tr>
            <w:tr w:rsidR="00E44D43" w14:paraId="6B3A79F8" w14:textId="77777777" w:rsidTr="00E44D43">
              <w:tc>
                <w:tcPr>
                  <w:tcW w:w="932" w:type="dxa"/>
                </w:tcPr>
                <w:p w14:paraId="2C944835" w14:textId="77777777" w:rsidR="00E44D43" w:rsidRPr="00E44D43" w:rsidRDefault="00E44D43">
                  <w:pPr>
                    <w:rPr>
                      <w:rFonts w:ascii="Calibri" w:eastAsia="Calibri" w:hAnsi="Calibri" w:cs="Calibri"/>
                      <w:sz w:val="16"/>
                      <w:szCs w:val="16"/>
                    </w:rPr>
                  </w:pPr>
                </w:p>
              </w:tc>
              <w:tc>
                <w:tcPr>
                  <w:tcW w:w="932" w:type="dxa"/>
                </w:tcPr>
                <w:p w14:paraId="4FA2F63D" w14:textId="0FFCD563" w:rsidR="00E44D43" w:rsidRPr="00E44D43" w:rsidRDefault="00E44D43">
                  <w:pPr>
                    <w:rPr>
                      <w:rFonts w:ascii="Calibri" w:eastAsia="Calibri" w:hAnsi="Calibri" w:cs="Calibri"/>
                      <w:sz w:val="16"/>
                      <w:szCs w:val="16"/>
                    </w:rPr>
                  </w:pPr>
                  <w:r>
                    <w:rPr>
                      <w:rFonts w:ascii="Calibri" w:eastAsia="Calibri" w:hAnsi="Calibri" w:cs="Calibri"/>
                      <w:sz w:val="16"/>
                      <w:szCs w:val="16"/>
                    </w:rPr>
                    <w:t>Hispanic</w:t>
                  </w:r>
                </w:p>
              </w:tc>
              <w:tc>
                <w:tcPr>
                  <w:tcW w:w="932" w:type="dxa"/>
                </w:tcPr>
                <w:p w14:paraId="39CD6BF6" w14:textId="0EEBA989" w:rsidR="00E44D43" w:rsidRPr="00E44D43" w:rsidRDefault="00E44D43">
                  <w:pPr>
                    <w:rPr>
                      <w:rFonts w:ascii="Calibri" w:eastAsia="Calibri" w:hAnsi="Calibri" w:cs="Calibri"/>
                      <w:sz w:val="16"/>
                      <w:szCs w:val="16"/>
                    </w:rPr>
                  </w:pPr>
                  <w:r>
                    <w:rPr>
                      <w:rFonts w:ascii="Calibri" w:eastAsia="Calibri" w:hAnsi="Calibri" w:cs="Calibri"/>
                      <w:sz w:val="16"/>
                      <w:szCs w:val="16"/>
                    </w:rPr>
                    <w:t>Not Hispanic</w:t>
                  </w:r>
                </w:p>
              </w:tc>
              <w:tc>
                <w:tcPr>
                  <w:tcW w:w="932" w:type="dxa"/>
                </w:tcPr>
                <w:p w14:paraId="18B38221" w14:textId="4E96AEE0" w:rsidR="00E44D43" w:rsidRPr="00E44D43" w:rsidRDefault="00E44D43">
                  <w:pPr>
                    <w:rPr>
                      <w:rFonts w:ascii="Calibri" w:eastAsia="Calibri" w:hAnsi="Calibri" w:cs="Calibri"/>
                      <w:sz w:val="16"/>
                      <w:szCs w:val="16"/>
                    </w:rPr>
                  </w:pPr>
                  <w:r>
                    <w:rPr>
                      <w:rFonts w:ascii="Calibri" w:eastAsia="Calibri" w:hAnsi="Calibri" w:cs="Calibri"/>
                      <w:sz w:val="16"/>
                      <w:szCs w:val="16"/>
                    </w:rPr>
                    <w:t>White</w:t>
                  </w:r>
                </w:p>
              </w:tc>
              <w:tc>
                <w:tcPr>
                  <w:tcW w:w="932" w:type="dxa"/>
                </w:tcPr>
                <w:p w14:paraId="3993E396" w14:textId="3FECBCC9" w:rsidR="00E44D43" w:rsidRPr="00E44D43" w:rsidRDefault="00E44D43">
                  <w:pPr>
                    <w:rPr>
                      <w:rFonts w:ascii="Calibri" w:eastAsia="Calibri" w:hAnsi="Calibri" w:cs="Calibri"/>
                      <w:sz w:val="16"/>
                      <w:szCs w:val="16"/>
                    </w:rPr>
                  </w:pPr>
                  <w:r>
                    <w:rPr>
                      <w:rFonts w:ascii="Calibri" w:eastAsia="Calibri" w:hAnsi="Calibri" w:cs="Calibri"/>
                      <w:sz w:val="16"/>
                      <w:szCs w:val="16"/>
                    </w:rPr>
                    <w:t>Black/African American</w:t>
                  </w:r>
                </w:p>
              </w:tc>
              <w:tc>
                <w:tcPr>
                  <w:tcW w:w="932" w:type="dxa"/>
                </w:tcPr>
                <w:p w14:paraId="798EC2C9" w14:textId="471BD572" w:rsidR="00E44D43" w:rsidRPr="00E44D43" w:rsidRDefault="00E44D43">
                  <w:pPr>
                    <w:rPr>
                      <w:rFonts w:ascii="Calibri" w:eastAsia="Calibri" w:hAnsi="Calibri" w:cs="Calibri"/>
                      <w:sz w:val="16"/>
                      <w:szCs w:val="16"/>
                    </w:rPr>
                  </w:pPr>
                  <w:r>
                    <w:rPr>
                      <w:rFonts w:ascii="Calibri" w:eastAsia="Calibri" w:hAnsi="Calibri" w:cs="Calibri"/>
                      <w:sz w:val="16"/>
                      <w:szCs w:val="16"/>
                    </w:rPr>
                    <w:t>Native Hawaiian</w:t>
                  </w:r>
                </w:p>
              </w:tc>
              <w:tc>
                <w:tcPr>
                  <w:tcW w:w="932" w:type="dxa"/>
                </w:tcPr>
                <w:p w14:paraId="74D39C4A" w14:textId="77998996" w:rsidR="00E44D43" w:rsidRPr="00E44D43" w:rsidRDefault="00E44D43">
                  <w:pPr>
                    <w:rPr>
                      <w:rFonts w:ascii="Calibri" w:eastAsia="Calibri" w:hAnsi="Calibri" w:cs="Calibri"/>
                      <w:sz w:val="16"/>
                      <w:szCs w:val="16"/>
                    </w:rPr>
                  </w:pPr>
                  <w:r>
                    <w:rPr>
                      <w:rFonts w:ascii="Calibri" w:eastAsia="Calibri" w:hAnsi="Calibri" w:cs="Calibri"/>
                      <w:sz w:val="16"/>
                      <w:szCs w:val="16"/>
                    </w:rPr>
                    <w:t>Asian</w:t>
                  </w:r>
                </w:p>
              </w:tc>
              <w:tc>
                <w:tcPr>
                  <w:tcW w:w="933" w:type="dxa"/>
                </w:tcPr>
                <w:p w14:paraId="751FCC13" w14:textId="1AFCD853" w:rsidR="00E44D43" w:rsidRPr="00E44D43" w:rsidRDefault="00E44D43">
                  <w:pPr>
                    <w:rPr>
                      <w:rFonts w:ascii="Calibri" w:eastAsia="Calibri" w:hAnsi="Calibri" w:cs="Calibri"/>
                      <w:sz w:val="16"/>
                      <w:szCs w:val="16"/>
                    </w:rPr>
                  </w:pPr>
                  <w:r>
                    <w:rPr>
                      <w:rFonts w:ascii="Calibri" w:eastAsia="Calibri" w:hAnsi="Calibri" w:cs="Calibri"/>
                      <w:sz w:val="16"/>
                      <w:szCs w:val="16"/>
                    </w:rPr>
                    <w:t>Native American</w:t>
                  </w:r>
                </w:p>
              </w:tc>
              <w:tc>
                <w:tcPr>
                  <w:tcW w:w="933" w:type="dxa"/>
                </w:tcPr>
                <w:p w14:paraId="5FE4E538" w14:textId="043ECD52" w:rsidR="00E44D43" w:rsidRPr="00E44D43" w:rsidRDefault="00E44D43">
                  <w:pPr>
                    <w:rPr>
                      <w:rFonts w:ascii="Calibri" w:eastAsia="Calibri" w:hAnsi="Calibri" w:cs="Calibri"/>
                      <w:sz w:val="16"/>
                      <w:szCs w:val="16"/>
                    </w:rPr>
                  </w:pPr>
                  <w:r>
                    <w:rPr>
                      <w:rFonts w:ascii="Calibri" w:eastAsia="Calibri" w:hAnsi="Calibri" w:cs="Calibri"/>
                      <w:sz w:val="16"/>
                      <w:szCs w:val="16"/>
                    </w:rPr>
                    <w:t>Two or more races</w:t>
                  </w:r>
                </w:p>
              </w:tc>
            </w:tr>
            <w:tr w:rsidR="00E44D43" w14:paraId="29A85E98" w14:textId="77777777" w:rsidTr="00E44D43">
              <w:tc>
                <w:tcPr>
                  <w:tcW w:w="932" w:type="dxa"/>
                </w:tcPr>
                <w:p w14:paraId="3D661D20" w14:textId="241548B6" w:rsidR="00E44D43" w:rsidRPr="00E44D43" w:rsidRDefault="00E44D43">
                  <w:pPr>
                    <w:rPr>
                      <w:rFonts w:ascii="Calibri" w:eastAsia="Calibri" w:hAnsi="Calibri" w:cs="Calibri"/>
                      <w:sz w:val="16"/>
                      <w:szCs w:val="16"/>
                    </w:rPr>
                  </w:pPr>
                  <w:r w:rsidRPr="00E44D43">
                    <w:rPr>
                      <w:rFonts w:ascii="Calibri" w:eastAsia="Calibri" w:hAnsi="Calibri" w:cs="Calibri"/>
                      <w:sz w:val="16"/>
                      <w:szCs w:val="16"/>
                    </w:rPr>
                    <w:t>Board</w:t>
                  </w:r>
                </w:p>
              </w:tc>
              <w:tc>
                <w:tcPr>
                  <w:tcW w:w="932" w:type="dxa"/>
                </w:tcPr>
                <w:p w14:paraId="11781C2F" w14:textId="0CD8C4B2" w:rsidR="00E44D43" w:rsidRPr="00E44D43" w:rsidRDefault="00F65360">
                  <w:pPr>
                    <w:rPr>
                      <w:rFonts w:ascii="Calibri" w:eastAsia="Calibri" w:hAnsi="Calibri" w:cs="Calibri"/>
                      <w:sz w:val="16"/>
                      <w:szCs w:val="16"/>
                    </w:rPr>
                  </w:pPr>
                  <w:r>
                    <w:rPr>
                      <w:rFonts w:ascii="Calibri" w:eastAsia="Calibri" w:hAnsi="Calibri" w:cs="Calibri"/>
                      <w:sz w:val="16"/>
                      <w:szCs w:val="16"/>
                    </w:rPr>
                    <w:t>0</w:t>
                  </w:r>
                </w:p>
              </w:tc>
              <w:tc>
                <w:tcPr>
                  <w:tcW w:w="932" w:type="dxa"/>
                </w:tcPr>
                <w:p w14:paraId="47DDFC75" w14:textId="34B08D7F" w:rsidR="00E44D43" w:rsidRPr="00E44D43" w:rsidRDefault="00F65360">
                  <w:pPr>
                    <w:rPr>
                      <w:rFonts w:ascii="Calibri" w:eastAsia="Calibri" w:hAnsi="Calibri" w:cs="Calibri"/>
                      <w:sz w:val="16"/>
                      <w:szCs w:val="16"/>
                    </w:rPr>
                  </w:pPr>
                  <w:r>
                    <w:rPr>
                      <w:rFonts w:ascii="Calibri" w:eastAsia="Calibri" w:hAnsi="Calibri" w:cs="Calibri"/>
                      <w:sz w:val="16"/>
                      <w:szCs w:val="16"/>
                    </w:rPr>
                    <w:t>100%</w:t>
                  </w:r>
                </w:p>
              </w:tc>
              <w:tc>
                <w:tcPr>
                  <w:tcW w:w="932" w:type="dxa"/>
                </w:tcPr>
                <w:p w14:paraId="2A2AF5FD" w14:textId="4E83BCCE" w:rsidR="00E44D43" w:rsidRPr="00E44D43" w:rsidRDefault="00F65360">
                  <w:pPr>
                    <w:rPr>
                      <w:rFonts w:ascii="Calibri" w:eastAsia="Calibri" w:hAnsi="Calibri" w:cs="Calibri"/>
                      <w:sz w:val="16"/>
                      <w:szCs w:val="16"/>
                    </w:rPr>
                  </w:pPr>
                  <w:r>
                    <w:rPr>
                      <w:rFonts w:ascii="Calibri" w:eastAsia="Calibri" w:hAnsi="Calibri" w:cs="Calibri"/>
                      <w:sz w:val="16"/>
                      <w:szCs w:val="16"/>
                    </w:rPr>
                    <w:t>80%</w:t>
                  </w:r>
                </w:p>
              </w:tc>
              <w:tc>
                <w:tcPr>
                  <w:tcW w:w="932" w:type="dxa"/>
                </w:tcPr>
                <w:p w14:paraId="4D2BAA73" w14:textId="297F1F19" w:rsidR="00E44D43" w:rsidRPr="00E44D43" w:rsidRDefault="00F65360">
                  <w:pPr>
                    <w:rPr>
                      <w:rFonts w:ascii="Calibri" w:eastAsia="Calibri" w:hAnsi="Calibri" w:cs="Calibri"/>
                      <w:sz w:val="16"/>
                      <w:szCs w:val="16"/>
                    </w:rPr>
                  </w:pPr>
                  <w:r>
                    <w:rPr>
                      <w:rFonts w:ascii="Calibri" w:eastAsia="Calibri" w:hAnsi="Calibri" w:cs="Calibri"/>
                      <w:sz w:val="16"/>
                      <w:szCs w:val="16"/>
                    </w:rPr>
                    <w:t>20%</w:t>
                  </w:r>
                </w:p>
              </w:tc>
              <w:tc>
                <w:tcPr>
                  <w:tcW w:w="932" w:type="dxa"/>
                </w:tcPr>
                <w:p w14:paraId="1F36D8D1" w14:textId="72FEA67F" w:rsidR="00E44D43" w:rsidRPr="00E44D43" w:rsidRDefault="00F65360">
                  <w:pPr>
                    <w:rPr>
                      <w:rFonts w:ascii="Calibri" w:eastAsia="Calibri" w:hAnsi="Calibri" w:cs="Calibri"/>
                      <w:sz w:val="16"/>
                      <w:szCs w:val="16"/>
                    </w:rPr>
                  </w:pPr>
                  <w:r>
                    <w:rPr>
                      <w:rFonts w:ascii="Calibri" w:eastAsia="Calibri" w:hAnsi="Calibri" w:cs="Calibri"/>
                      <w:sz w:val="16"/>
                      <w:szCs w:val="16"/>
                    </w:rPr>
                    <w:t>0</w:t>
                  </w:r>
                </w:p>
              </w:tc>
              <w:tc>
                <w:tcPr>
                  <w:tcW w:w="932" w:type="dxa"/>
                </w:tcPr>
                <w:p w14:paraId="16289801" w14:textId="2E463B11" w:rsidR="00E44D43" w:rsidRPr="00E44D43" w:rsidRDefault="00F65360">
                  <w:pPr>
                    <w:rPr>
                      <w:rFonts w:ascii="Calibri" w:eastAsia="Calibri" w:hAnsi="Calibri" w:cs="Calibri"/>
                      <w:sz w:val="16"/>
                      <w:szCs w:val="16"/>
                    </w:rPr>
                  </w:pPr>
                  <w:r>
                    <w:rPr>
                      <w:rFonts w:ascii="Calibri" w:eastAsia="Calibri" w:hAnsi="Calibri" w:cs="Calibri"/>
                      <w:sz w:val="16"/>
                      <w:szCs w:val="16"/>
                    </w:rPr>
                    <w:t>0</w:t>
                  </w:r>
                </w:p>
              </w:tc>
              <w:tc>
                <w:tcPr>
                  <w:tcW w:w="933" w:type="dxa"/>
                </w:tcPr>
                <w:p w14:paraId="2E5C1C2E" w14:textId="5754C86D" w:rsidR="00E44D43" w:rsidRPr="00E44D43" w:rsidRDefault="00F65360">
                  <w:pPr>
                    <w:rPr>
                      <w:rFonts w:ascii="Calibri" w:eastAsia="Calibri" w:hAnsi="Calibri" w:cs="Calibri"/>
                      <w:sz w:val="16"/>
                      <w:szCs w:val="16"/>
                    </w:rPr>
                  </w:pPr>
                  <w:r>
                    <w:rPr>
                      <w:rFonts w:ascii="Calibri" w:eastAsia="Calibri" w:hAnsi="Calibri" w:cs="Calibri"/>
                      <w:sz w:val="16"/>
                      <w:szCs w:val="16"/>
                    </w:rPr>
                    <w:t>0</w:t>
                  </w:r>
                </w:p>
              </w:tc>
              <w:tc>
                <w:tcPr>
                  <w:tcW w:w="933" w:type="dxa"/>
                </w:tcPr>
                <w:p w14:paraId="1EB1E4EF" w14:textId="6A99E1D9" w:rsidR="00E44D43" w:rsidRPr="00E44D43" w:rsidRDefault="00F65360">
                  <w:pPr>
                    <w:rPr>
                      <w:rFonts w:ascii="Calibri" w:eastAsia="Calibri" w:hAnsi="Calibri" w:cs="Calibri"/>
                      <w:sz w:val="16"/>
                      <w:szCs w:val="16"/>
                    </w:rPr>
                  </w:pPr>
                  <w:r>
                    <w:rPr>
                      <w:rFonts w:ascii="Calibri" w:eastAsia="Calibri" w:hAnsi="Calibri" w:cs="Calibri"/>
                      <w:sz w:val="16"/>
                      <w:szCs w:val="16"/>
                    </w:rPr>
                    <w:t>0</w:t>
                  </w:r>
                </w:p>
              </w:tc>
            </w:tr>
            <w:tr w:rsidR="00E44D43" w14:paraId="21537CAD" w14:textId="77777777" w:rsidTr="00E44D43">
              <w:tc>
                <w:tcPr>
                  <w:tcW w:w="932" w:type="dxa"/>
                </w:tcPr>
                <w:p w14:paraId="3B41C8C8" w14:textId="1189B0DA" w:rsidR="00E44D43" w:rsidRPr="00E44D43" w:rsidRDefault="00E44D43">
                  <w:pPr>
                    <w:rPr>
                      <w:rFonts w:ascii="Calibri" w:eastAsia="Calibri" w:hAnsi="Calibri" w:cs="Calibri"/>
                      <w:sz w:val="16"/>
                      <w:szCs w:val="16"/>
                    </w:rPr>
                  </w:pPr>
                  <w:r w:rsidRPr="00E44D43">
                    <w:rPr>
                      <w:rFonts w:ascii="Calibri" w:eastAsia="Calibri" w:hAnsi="Calibri" w:cs="Calibri"/>
                      <w:sz w:val="16"/>
                      <w:szCs w:val="16"/>
                    </w:rPr>
                    <w:t>Executive Staff</w:t>
                  </w:r>
                </w:p>
              </w:tc>
              <w:tc>
                <w:tcPr>
                  <w:tcW w:w="932" w:type="dxa"/>
                </w:tcPr>
                <w:p w14:paraId="65C07925" w14:textId="77777777" w:rsidR="00E44D43" w:rsidRPr="00E44D43" w:rsidRDefault="00E44D43">
                  <w:pPr>
                    <w:rPr>
                      <w:rFonts w:ascii="Calibri" w:eastAsia="Calibri" w:hAnsi="Calibri" w:cs="Calibri"/>
                      <w:sz w:val="16"/>
                      <w:szCs w:val="16"/>
                    </w:rPr>
                  </w:pPr>
                </w:p>
              </w:tc>
              <w:tc>
                <w:tcPr>
                  <w:tcW w:w="932" w:type="dxa"/>
                </w:tcPr>
                <w:p w14:paraId="23F46E23" w14:textId="516F717C" w:rsidR="00E44D43" w:rsidRPr="00E44D43" w:rsidRDefault="00F65360">
                  <w:pPr>
                    <w:rPr>
                      <w:rFonts w:ascii="Calibri" w:eastAsia="Calibri" w:hAnsi="Calibri" w:cs="Calibri"/>
                      <w:sz w:val="16"/>
                      <w:szCs w:val="16"/>
                    </w:rPr>
                  </w:pPr>
                  <w:r>
                    <w:rPr>
                      <w:rFonts w:ascii="Calibri" w:eastAsia="Calibri" w:hAnsi="Calibri" w:cs="Calibri"/>
                      <w:sz w:val="16"/>
                      <w:szCs w:val="16"/>
                    </w:rPr>
                    <w:t>100%</w:t>
                  </w:r>
                </w:p>
              </w:tc>
              <w:tc>
                <w:tcPr>
                  <w:tcW w:w="932" w:type="dxa"/>
                </w:tcPr>
                <w:p w14:paraId="73320B8E" w14:textId="35A4FBB0" w:rsidR="00E44D43" w:rsidRPr="00E44D43" w:rsidRDefault="00F65360">
                  <w:pPr>
                    <w:rPr>
                      <w:rFonts w:ascii="Calibri" w:eastAsia="Calibri" w:hAnsi="Calibri" w:cs="Calibri"/>
                      <w:sz w:val="16"/>
                      <w:szCs w:val="16"/>
                    </w:rPr>
                  </w:pPr>
                  <w:r>
                    <w:rPr>
                      <w:rFonts w:ascii="Calibri" w:eastAsia="Calibri" w:hAnsi="Calibri" w:cs="Calibri"/>
                      <w:sz w:val="16"/>
                      <w:szCs w:val="16"/>
                    </w:rPr>
                    <w:t>82%</w:t>
                  </w:r>
                </w:p>
              </w:tc>
              <w:tc>
                <w:tcPr>
                  <w:tcW w:w="932" w:type="dxa"/>
                </w:tcPr>
                <w:p w14:paraId="61F2346E" w14:textId="76F287C2" w:rsidR="00E44D43" w:rsidRPr="00E44D43" w:rsidRDefault="00F65360">
                  <w:pPr>
                    <w:rPr>
                      <w:rFonts w:ascii="Calibri" w:eastAsia="Calibri" w:hAnsi="Calibri" w:cs="Calibri"/>
                      <w:sz w:val="16"/>
                      <w:szCs w:val="16"/>
                    </w:rPr>
                  </w:pPr>
                  <w:r>
                    <w:rPr>
                      <w:rFonts w:ascii="Calibri" w:eastAsia="Calibri" w:hAnsi="Calibri" w:cs="Calibri"/>
                      <w:sz w:val="16"/>
                      <w:szCs w:val="16"/>
                    </w:rPr>
                    <w:t>18%</w:t>
                  </w:r>
                </w:p>
              </w:tc>
              <w:tc>
                <w:tcPr>
                  <w:tcW w:w="932" w:type="dxa"/>
                </w:tcPr>
                <w:p w14:paraId="23D244E4" w14:textId="514F0C98" w:rsidR="00E44D43" w:rsidRPr="00E44D43" w:rsidRDefault="00F65360">
                  <w:pPr>
                    <w:rPr>
                      <w:rFonts w:ascii="Calibri" w:eastAsia="Calibri" w:hAnsi="Calibri" w:cs="Calibri"/>
                      <w:sz w:val="16"/>
                      <w:szCs w:val="16"/>
                    </w:rPr>
                  </w:pPr>
                  <w:r>
                    <w:rPr>
                      <w:rFonts w:ascii="Calibri" w:eastAsia="Calibri" w:hAnsi="Calibri" w:cs="Calibri"/>
                      <w:sz w:val="16"/>
                      <w:szCs w:val="16"/>
                    </w:rPr>
                    <w:t>0</w:t>
                  </w:r>
                </w:p>
              </w:tc>
              <w:tc>
                <w:tcPr>
                  <w:tcW w:w="932" w:type="dxa"/>
                </w:tcPr>
                <w:p w14:paraId="54A9AC01" w14:textId="60A30B71" w:rsidR="00E44D43" w:rsidRPr="00E44D43" w:rsidRDefault="00F65360">
                  <w:pPr>
                    <w:rPr>
                      <w:rFonts w:ascii="Calibri" w:eastAsia="Calibri" w:hAnsi="Calibri" w:cs="Calibri"/>
                      <w:sz w:val="16"/>
                      <w:szCs w:val="16"/>
                    </w:rPr>
                  </w:pPr>
                  <w:r>
                    <w:rPr>
                      <w:rFonts w:ascii="Calibri" w:eastAsia="Calibri" w:hAnsi="Calibri" w:cs="Calibri"/>
                      <w:sz w:val="16"/>
                      <w:szCs w:val="16"/>
                    </w:rPr>
                    <w:t>0</w:t>
                  </w:r>
                </w:p>
              </w:tc>
              <w:tc>
                <w:tcPr>
                  <w:tcW w:w="933" w:type="dxa"/>
                </w:tcPr>
                <w:p w14:paraId="0C387FA7" w14:textId="69FAE14A" w:rsidR="00E44D43" w:rsidRPr="00E44D43" w:rsidRDefault="00F65360">
                  <w:pPr>
                    <w:rPr>
                      <w:rFonts w:ascii="Calibri" w:eastAsia="Calibri" w:hAnsi="Calibri" w:cs="Calibri"/>
                      <w:sz w:val="16"/>
                      <w:szCs w:val="16"/>
                    </w:rPr>
                  </w:pPr>
                  <w:r>
                    <w:rPr>
                      <w:rFonts w:ascii="Calibri" w:eastAsia="Calibri" w:hAnsi="Calibri" w:cs="Calibri"/>
                      <w:sz w:val="16"/>
                      <w:szCs w:val="16"/>
                    </w:rPr>
                    <w:t>0</w:t>
                  </w:r>
                </w:p>
              </w:tc>
              <w:tc>
                <w:tcPr>
                  <w:tcW w:w="933" w:type="dxa"/>
                </w:tcPr>
                <w:p w14:paraId="6E85E29C" w14:textId="58A1BBA8" w:rsidR="00E44D43" w:rsidRPr="00E44D43" w:rsidRDefault="00F65360">
                  <w:pPr>
                    <w:rPr>
                      <w:rFonts w:ascii="Calibri" w:eastAsia="Calibri" w:hAnsi="Calibri" w:cs="Calibri"/>
                      <w:sz w:val="16"/>
                      <w:szCs w:val="16"/>
                    </w:rPr>
                  </w:pPr>
                  <w:r>
                    <w:rPr>
                      <w:rFonts w:ascii="Calibri" w:eastAsia="Calibri" w:hAnsi="Calibri" w:cs="Calibri"/>
                      <w:sz w:val="16"/>
                      <w:szCs w:val="16"/>
                    </w:rPr>
                    <w:t>0</w:t>
                  </w:r>
                </w:p>
              </w:tc>
            </w:tr>
            <w:tr w:rsidR="00E44D43" w14:paraId="2B2F7556" w14:textId="77777777" w:rsidTr="00E44D43">
              <w:tc>
                <w:tcPr>
                  <w:tcW w:w="932" w:type="dxa"/>
                </w:tcPr>
                <w:p w14:paraId="1AE2B205" w14:textId="52EE0A63" w:rsidR="00E44D43" w:rsidRPr="00E44D43" w:rsidRDefault="00E44D43">
                  <w:pPr>
                    <w:rPr>
                      <w:rFonts w:ascii="Calibri" w:eastAsia="Calibri" w:hAnsi="Calibri" w:cs="Calibri"/>
                      <w:sz w:val="16"/>
                      <w:szCs w:val="16"/>
                    </w:rPr>
                  </w:pPr>
                  <w:r w:rsidRPr="00E44D43">
                    <w:rPr>
                      <w:rFonts w:ascii="Calibri" w:eastAsia="Calibri" w:hAnsi="Calibri" w:cs="Calibri"/>
                      <w:sz w:val="16"/>
                      <w:szCs w:val="16"/>
                    </w:rPr>
                    <w:t>All Staff</w:t>
                  </w:r>
                </w:p>
              </w:tc>
              <w:tc>
                <w:tcPr>
                  <w:tcW w:w="932" w:type="dxa"/>
                </w:tcPr>
                <w:p w14:paraId="05D43400" w14:textId="60757A90" w:rsidR="00E44D43" w:rsidRPr="00E44D43" w:rsidRDefault="00E44D43">
                  <w:pPr>
                    <w:rPr>
                      <w:rFonts w:ascii="Calibri" w:eastAsia="Calibri" w:hAnsi="Calibri" w:cs="Calibri"/>
                      <w:sz w:val="16"/>
                      <w:szCs w:val="16"/>
                    </w:rPr>
                  </w:pPr>
                  <w:r>
                    <w:rPr>
                      <w:rFonts w:ascii="Calibri" w:eastAsia="Calibri" w:hAnsi="Calibri" w:cs="Calibri"/>
                      <w:sz w:val="16"/>
                      <w:szCs w:val="16"/>
                    </w:rPr>
                    <w:t>10.5%</w:t>
                  </w:r>
                </w:p>
              </w:tc>
              <w:tc>
                <w:tcPr>
                  <w:tcW w:w="932" w:type="dxa"/>
                </w:tcPr>
                <w:p w14:paraId="38DB90BC" w14:textId="0A950EA1" w:rsidR="00E44D43" w:rsidRPr="00E44D43" w:rsidRDefault="00E44D43">
                  <w:pPr>
                    <w:rPr>
                      <w:rFonts w:ascii="Calibri" w:eastAsia="Calibri" w:hAnsi="Calibri" w:cs="Calibri"/>
                      <w:sz w:val="16"/>
                      <w:szCs w:val="16"/>
                    </w:rPr>
                  </w:pPr>
                  <w:r>
                    <w:rPr>
                      <w:rFonts w:ascii="Calibri" w:eastAsia="Calibri" w:hAnsi="Calibri" w:cs="Calibri"/>
                      <w:sz w:val="16"/>
                      <w:szCs w:val="16"/>
                    </w:rPr>
                    <w:t>89.5%</w:t>
                  </w:r>
                </w:p>
              </w:tc>
              <w:tc>
                <w:tcPr>
                  <w:tcW w:w="932" w:type="dxa"/>
                </w:tcPr>
                <w:p w14:paraId="5A4C40A1" w14:textId="4DA841DF" w:rsidR="00E44D43" w:rsidRPr="00E44D43" w:rsidRDefault="00F65360">
                  <w:pPr>
                    <w:rPr>
                      <w:rFonts w:ascii="Calibri" w:eastAsia="Calibri" w:hAnsi="Calibri" w:cs="Calibri"/>
                      <w:sz w:val="16"/>
                      <w:szCs w:val="16"/>
                    </w:rPr>
                  </w:pPr>
                  <w:r>
                    <w:rPr>
                      <w:rFonts w:ascii="Calibri" w:eastAsia="Calibri" w:hAnsi="Calibri" w:cs="Calibri"/>
                      <w:sz w:val="16"/>
                      <w:szCs w:val="16"/>
                    </w:rPr>
                    <w:t>67.4%</w:t>
                  </w:r>
                </w:p>
              </w:tc>
              <w:tc>
                <w:tcPr>
                  <w:tcW w:w="932" w:type="dxa"/>
                </w:tcPr>
                <w:p w14:paraId="3A585381" w14:textId="0F00D1DC" w:rsidR="00E44D43" w:rsidRPr="00E44D43" w:rsidRDefault="00F65360">
                  <w:pPr>
                    <w:rPr>
                      <w:rFonts w:ascii="Calibri" w:eastAsia="Calibri" w:hAnsi="Calibri" w:cs="Calibri"/>
                      <w:sz w:val="16"/>
                      <w:szCs w:val="16"/>
                    </w:rPr>
                  </w:pPr>
                  <w:r>
                    <w:rPr>
                      <w:rFonts w:ascii="Calibri" w:eastAsia="Calibri" w:hAnsi="Calibri" w:cs="Calibri"/>
                      <w:sz w:val="16"/>
                      <w:szCs w:val="16"/>
                    </w:rPr>
                    <w:t>17.2%</w:t>
                  </w:r>
                </w:p>
              </w:tc>
              <w:tc>
                <w:tcPr>
                  <w:tcW w:w="932" w:type="dxa"/>
                </w:tcPr>
                <w:p w14:paraId="69884EBB" w14:textId="376C233C" w:rsidR="00E44D43" w:rsidRPr="00E44D43" w:rsidRDefault="00F65360">
                  <w:pPr>
                    <w:rPr>
                      <w:rFonts w:ascii="Calibri" w:eastAsia="Calibri" w:hAnsi="Calibri" w:cs="Calibri"/>
                      <w:sz w:val="16"/>
                      <w:szCs w:val="16"/>
                    </w:rPr>
                  </w:pPr>
                  <w:r>
                    <w:rPr>
                      <w:rFonts w:ascii="Calibri" w:eastAsia="Calibri" w:hAnsi="Calibri" w:cs="Calibri"/>
                      <w:sz w:val="16"/>
                      <w:szCs w:val="16"/>
                    </w:rPr>
                    <w:t>.13%</w:t>
                  </w:r>
                </w:p>
              </w:tc>
              <w:tc>
                <w:tcPr>
                  <w:tcW w:w="932" w:type="dxa"/>
                </w:tcPr>
                <w:p w14:paraId="2D415817" w14:textId="77A68F1C" w:rsidR="00E44D43" w:rsidRPr="00E44D43" w:rsidRDefault="00F65360">
                  <w:pPr>
                    <w:rPr>
                      <w:rFonts w:ascii="Calibri" w:eastAsia="Calibri" w:hAnsi="Calibri" w:cs="Calibri"/>
                      <w:sz w:val="16"/>
                      <w:szCs w:val="16"/>
                    </w:rPr>
                  </w:pPr>
                  <w:r>
                    <w:rPr>
                      <w:rFonts w:ascii="Calibri" w:eastAsia="Calibri" w:hAnsi="Calibri" w:cs="Calibri"/>
                      <w:sz w:val="16"/>
                      <w:szCs w:val="16"/>
                    </w:rPr>
                    <w:t>1.63%</w:t>
                  </w:r>
                </w:p>
              </w:tc>
              <w:tc>
                <w:tcPr>
                  <w:tcW w:w="933" w:type="dxa"/>
                </w:tcPr>
                <w:p w14:paraId="3EDD435F" w14:textId="28B82906" w:rsidR="00E44D43" w:rsidRPr="00E44D43" w:rsidRDefault="00F65360">
                  <w:pPr>
                    <w:rPr>
                      <w:rFonts w:ascii="Calibri" w:eastAsia="Calibri" w:hAnsi="Calibri" w:cs="Calibri"/>
                      <w:sz w:val="16"/>
                      <w:szCs w:val="16"/>
                    </w:rPr>
                  </w:pPr>
                  <w:r>
                    <w:rPr>
                      <w:rFonts w:ascii="Calibri" w:eastAsia="Calibri" w:hAnsi="Calibri" w:cs="Calibri"/>
                      <w:sz w:val="16"/>
                      <w:szCs w:val="16"/>
                    </w:rPr>
                    <w:t>.38%</w:t>
                  </w:r>
                </w:p>
              </w:tc>
              <w:tc>
                <w:tcPr>
                  <w:tcW w:w="933" w:type="dxa"/>
                </w:tcPr>
                <w:p w14:paraId="496E6542" w14:textId="55E30A12" w:rsidR="00E44D43" w:rsidRPr="00E44D43" w:rsidRDefault="00F65360">
                  <w:pPr>
                    <w:rPr>
                      <w:rFonts w:ascii="Calibri" w:eastAsia="Calibri" w:hAnsi="Calibri" w:cs="Calibri"/>
                      <w:sz w:val="16"/>
                      <w:szCs w:val="16"/>
                    </w:rPr>
                  </w:pPr>
                  <w:r>
                    <w:rPr>
                      <w:rFonts w:ascii="Calibri" w:eastAsia="Calibri" w:hAnsi="Calibri" w:cs="Calibri"/>
                      <w:sz w:val="16"/>
                      <w:szCs w:val="16"/>
                    </w:rPr>
                    <w:t>2.76%</w:t>
                  </w:r>
                </w:p>
              </w:tc>
            </w:tr>
          </w:tbl>
          <w:p w14:paraId="51DB0974" w14:textId="6B6EEEFA" w:rsidR="00212D12" w:rsidRDefault="00212D12" w:rsidP="003D234A">
            <w:pPr>
              <w:rPr>
                <w:rFonts w:ascii="Calibri" w:eastAsia="Calibri" w:hAnsi="Calibri" w:cs="Calibri"/>
              </w:rPr>
            </w:pPr>
          </w:p>
        </w:tc>
      </w:tr>
    </w:tbl>
    <w:p w14:paraId="2629D0DB" w14:textId="77777777" w:rsidR="004909DD" w:rsidRDefault="004909DD">
      <w:pPr>
        <w:widowControl/>
        <w:jc w:val="both"/>
        <w:rPr>
          <w:rFonts w:ascii="Calibri" w:eastAsia="Calibri" w:hAnsi="Calibri" w:cs="Calibri"/>
        </w:rPr>
      </w:pPr>
    </w:p>
    <w:p w14:paraId="2D3E1795" w14:textId="77777777" w:rsidR="004909DD" w:rsidRDefault="009B5FF8">
      <w:pPr>
        <w:widowControl/>
        <w:numPr>
          <w:ilvl w:val="2"/>
          <w:numId w:val="1"/>
        </w:numPr>
        <w:jc w:val="both"/>
        <w:rPr>
          <w:rFonts w:ascii="Calibri" w:eastAsia="Calibri" w:hAnsi="Calibri" w:cs="Calibri"/>
        </w:rPr>
      </w:pPr>
      <w:r>
        <w:rPr>
          <w:rFonts w:ascii="Calibri" w:eastAsia="Calibri" w:hAnsi="Calibri" w:cs="Calibri"/>
          <w:b/>
        </w:rPr>
        <w:t xml:space="preserve">Organization Financial Information </w:t>
      </w:r>
      <w:r>
        <w:rPr>
          <w:rFonts w:ascii="Calibri" w:eastAsia="Calibri" w:hAnsi="Calibri" w:cs="Calibri"/>
        </w:rPr>
        <w:t xml:space="preserve">- This section must include documents to demonstrate the Respondent’s financial stability.  Examples of acceptable documents include the Respondent’s most recent Single Audit (if applicable) or other audited financial statements for the two (2) most recently completed fiscal years. If neither of these can be provided, explain why, and include an income statement and balance sheet, for each of the two most recently completed fiscal years. </w:t>
      </w:r>
    </w:p>
    <w:p w14:paraId="421B878B" w14:textId="77777777" w:rsidR="004909DD" w:rsidRDefault="004909DD">
      <w:pPr>
        <w:widowControl/>
        <w:ind w:left="720"/>
        <w:jc w:val="both"/>
        <w:rPr>
          <w:rFonts w:ascii="Calibri" w:eastAsia="Calibri" w:hAnsi="Calibri" w:cs="Calibri"/>
        </w:rPr>
      </w:pPr>
    </w:p>
    <w:p w14:paraId="352BC639" w14:textId="77777777" w:rsidR="004909DD" w:rsidRDefault="009B5FF8">
      <w:pPr>
        <w:widowControl/>
        <w:ind w:left="720"/>
        <w:jc w:val="both"/>
        <w:rPr>
          <w:rFonts w:ascii="Calibri" w:eastAsia="Calibri" w:hAnsi="Calibri" w:cs="Calibri"/>
        </w:rPr>
      </w:pPr>
      <w:r>
        <w:rPr>
          <w:rFonts w:ascii="Calibri" w:eastAsia="Calibri" w:hAnsi="Calibri" w:cs="Calibri"/>
        </w:rPr>
        <w:t xml:space="preserve">If the documents being provided by the Respondent are those of a parent or holding company, additional information should be provided for the entity/organization directly responding to this RFS.  That additional information </w:t>
      </w:r>
      <w:r>
        <w:rPr>
          <w:rFonts w:ascii="Calibri" w:eastAsia="Calibri" w:hAnsi="Calibri" w:cs="Calibri"/>
          <w:b/>
        </w:rPr>
        <w:t>should explain the business relationship between the entities and demonstrate the financial stability of the entity/organization which is directly responding to this RFS.</w:t>
      </w:r>
    </w:p>
    <w:tbl>
      <w:tblPr>
        <w:tblStyle w:val="a1"/>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6976B497" w14:textId="77777777">
        <w:tc>
          <w:tcPr>
            <w:tcW w:w="8630" w:type="dxa"/>
            <w:shd w:val="clear" w:color="auto" w:fill="FFFF99"/>
          </w:tcPr>
          <w:p w14:paraId="7316E953" w14:textId="54FFCB29" w:rsidR="00AD578E" w:rsidRDefault="00BD0300">
            <w:pPr>
              <w:rPr>
                <w:rFonts w:ascii="Calibri" w:eastAsia="Calibri" w:hAnsi="Calibri" w:cs="Calibri"/>
              </w:rPr>
            </w:pPr>
            <w:r>
              <w:rPr>
                <w:rFonts w:ascii="Calibri" w:eastAsia="Calibri" w:hAnsi="Calibri" w:cs="Calibri"/>
              </w:rPr>
              <w:t>Please see the attached audits for fiscal years 2021</w:t>
            </w:r>
            <w:r w:rsidR="00B77710">
              <w:rPr>
                <w:rFonts w:ascii="Calibri" w:eastAsia="Calibri" w:hAnsi="Calibri" w:cs="Calibri"/>
              </w:rPr>
              <w:t>, 2</w:t>
            </w:r>
            <w:r>
              <w:rPr>
                <w:rFonts w:ascii="Calibri" w:eastAsia="Calibri" w:hAnsi="Calibri" w:cs="Calibri"/>
              </w:rPr>
              <w:t>022</w:t>
            </w:r>
            <w:r w:rsidR="00B77710">
              <w:rPr>
                <w:rFonts w:ascii="Calibri" w:eastAsia="Calibri" w:hAnsi="Calibri" w:cs="Calibri"/>
              </w:rPr>
              <w:t>, and 2023</w:t>
            </w:r>
            <w:r w:rsidR="00AD578E">
              <w:rPr>
                <w:rFonts w:ascii="Calibri" w:eastAsia="Calibri" w:hAnsi="Calibri" w:cs="Calibri"/>
              </w:rPr>
              <w:t xml:space="preserve"> that demonstrate Oaklawn’s financial stability.</w:t>
            </w:r>
            <w:r>
              <w:rPr>
                <w:rFonts w:ascii="Calibri" w:eastAsia="Calibri" w:hAnsi="Calibri" w:cs="Calibri"/>
              </w:rPr>
              <w:t xml:space="preserve"> </w:t>
            </w:r>
            <w:r w:rsidR="00B77710">
              <w:rPr>
                <w:rFonts w:ascii="Calibri" w:eastAsia="Calibri" w:hAnsi="Calibri" w:cs="Calibri"/>
              </w:rPr>
              <w:t xml:space="preserve">They </w:t>
            </w:r>
            <w:proofErr w:type="gramStart"/>
            <w:r w:rsidR="00B77710">
              <w:rPr>
                <w:rFonts w:ascii="Calibri" w:eastAsia="Calibri" w:hAnsi="Calibri" w:cs="Calibri"/>
              </w:rPr>
              <w:t>are located in</w:t>
            </w:r>
            <w:proofErr w:type="gramEnd"/>
            <w:r w:rsidR="00B77710">
              <w:rPr>
                <w:rFonts w:ascii="Calibri" w:eastAsia="Calibri" w:hAnsi="Calibri" w:cs="Calibri"/>
              </w:rPr>
              <w:t xml:space="preserve"> the folder titles “Attachment C-Supporting Documents.”</w:t>
            </w:r>
          </w:p>
          <w:p w14:paraId="6E13A8B1" w14:textId="77777777" w:rsidR="00E15780" w:rsidRDefault="00E15780">
            <w:pPr>
              <w:rPr>
                <w:rFonts w:ascii="Calibri" w:eastAsia="Calibri" w:hAnsi="Calibri" w:cs="Calibri"/>
              </w:rPr>
            </w:pPr>
          </w:p>
          <w:p w14:paraId="6B6053AB" w14:textId="3BA940A2" w:rsidR="004909DD" w:rsidRDefault="00BD0300">
            <w:pPr>
              <w:rPr>
                <w:rFonts w:ascii="Calibri" w:eastAsia="Calibri" w:hAnsi="Calibri" w:cs="Calibri"/>
              </w:rPr>
            </w:pPr>
            <w:r>
              <w:rPr>
                <w:rFonts w:ascii="Calibri" w:eastAsia="Calibri" w:hAnsi="Calibri" w:cs="Calibri"/>
              </w:rPr>
              <w:t>The attached audit</w:t>
            </w:r>
            <w:r w:rsidR="00AD578E">
              <w:rPr>
                <w:rFonts w:ascii="Calibri" w:eastAsia="Calibri" w:hAnsi="Calibri" w:cs="Calibri"/>
              </w:rPr>
              <w:t>s</w:t>
            </w:r>
            <w:r>
              <w:rPr>
                <w:rFonts w:ascii="Calibri" w:eastAsia="Calibri" w:hAnsi="Calibri" w:cs="Calibri"/>
              </w:rPr>
              <w:t xml:space="preserve"> </w:t>
            </w:r>
            <w:r w:rsidR="00AD578E">
              <w:rPr>
                <w:rFonts w:ascii="Calibri" w:eastAsia="Calibri" w:hAnsi="Calibri" w:cs="Calibri"/>
              </w:rPr>
              <w:t>are</w:t>
            </w:r>
            <w:r>
              <w:rPr>
                <w:rFonts w:ascii="Calibri" w:eastAsia="Calibri" w:hAnsi="Calibri" w:cs="Calibri"/>
              </w:rPr>
              <w:t xml:space="preserve"> consolidated audit</w:t>
            </w:r>
            <w:r w:rsidR="00AD578E">
              <w:rPr>
                <w:rFonts w:ascii="Calibri" w:eastAsia="Calibri" w:hAnsi="Calibri" w:cs="Calibri"/>
              </w:rPr>
              <w:t>s</w:t>
            </w:r>
            <w:r>
              <w:rPr>
                <w:rFonts w:ascii="Calibri" w:eastAsia="Calibri" w:hAnsi="Calibri" w:cs="Calibri"/>
              </w:rPr>
              <w:t xml:space="preserve">, </w:t>
            </w:r>
            <w:r w:rsidR="00AC3060">
              <w:rPr>
                <w:rFonts w:ascii="Calibri" w:eastAsia="Calibri" w:hAnsi="Calibri" w:cs="Calibri"/>
              </w:rPr>
              <w:t>which include the accounts of Oaklawn Psychiatric Center (OPC), Oaklawn Community Mental Health Center (OCMHC), Oaklawn Foundation for Mental Health, Inc (the Foundation), and five Housing and Urban Development (HUD) projects.  As noted on page 7 of</w:t>
            </w:r>
            <w:r w:rsidR="0091037A">
              <w:rPr>
                <w:rFonts w:ascii="Calibri" w:eastAsia="Calibri" w:hAnsi="Calibri" w:cs="Calibri"/>
              </w:rPr>
              <w:t xml:space="preserve"> attachment FY 2021 Audit (located in the folder titled “Attachment C-Supporting Documents”</w:t>
            </w:r>
            <w:r w:rsidR="00AC3060">
              <w:rPr>
                <w:rFonts w:ascii="Calibri" w:eastAsia="Calibri" w:hAnsi="Calibri" w:cs="Calibri"/>
              </w:rPr>
              <w:t>, “OCMHC is an affiliated entity</w:t>
            </w:r>
            <w:r w:rsidR="00E15780">
              <w:rPr>
                <w:rFonts w:ascii="Calibri" w:eastAsia="Calibri" w:hAnsi="Calibri" w:cs="Calibri"/>
              </w:rPr>
              <w:t>,</w:t>
            </w:r>
            <w:r w:rsidR="00AC3060">
              <w:rPr>
                <w:rFonts w:ascii="Calibri" w:eastAsia="Calibri" w:hAnsi="Calibri" w:cs="Calibri"/>
              </w:rPr>
              <w:t xml:space="preserve"> as the officers and directors of OPC serve in the same capacity for OCMHC and all operations are conducted by OPC.  However, OCMHC is a dormant organization and has no continuing business activities.  The Foundation and HUD projects are included within OPC’s consolidated financial statements.”  </w:t>
            </w:r>
          </w:p>
        </w:tc>
      </w:tr>
    </w:tbl>
    <w:p w14:paraId="09FAED3C" w14:textId="77777777" w:rsidR="004909DD" w:rsidRDefault="004909DD">
      <w:pPr>
        <w:rPr>
          <w:rFonts w:ascii="Calibri" w:eastAsia="Calibri" w:hAnsi="Calibri" w:cs="Calibri"/>
        </w:rPr>
      </w:pPr>
    </w:p>
    <w:p w14:paraId="7A6BCB3E" w14:textId="77777777" w:rsidR="004909DD" w:rsidRDefault="009B5FF8">
      <w:pPr>
        <w:widowControl/>
        <w:numPr>
          <w:ilvl w:val="2"/>
          <w:numId w:val="1"/>
        </w:numPr>
        <w:jc w:val="both"/>
        <w:rPr>
          <w:rFonts w:ascii="Calibri" w:eastAsia="Calibri" w:hAnsi="Calibri" w:cs="Calibri"/>
        </w:rPr>
      </w:pPr>
      <w:r>
        <w:rPr>
          <w:rFonts w:ascii="Calibri" w:eastAsia="Calibri" w:hAnsi="Calibri" w:cs="Calibri"/>
          <w:b/>
        </w:rPr>
        <w:t xml:space="preserve">Integrity of Organizational Structure and Financial Reporting </w:t>
      </w:r>
      <w:r>
        <w:rPr>
          <w:rFonts w:ascii="Calibri" w:eastAsia="Calibri" w:hAnsi="Calibri" w:cs="Calibri"/>
        </w:rPr>
        <w:t xml:space="preserve">- 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Pr>
          <w:rFonts w:ascii="Calibri" w:eastAsia="Calibri" w:hAnsi="Calibri" w:cs="Calibri"/>
        </w:rPr>
        <w:t>manner in which</w:t>
      </w:r>
      <w:proofErr w:type="gramEnd"/>
      <w:r>
        <w:rPr>
          <w:rFonts w:ascii="Calibri" w:eastAsia="Calibri" w:hAnsi="Calibri" w:cs="Calibri"/>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Style w:val="a2"/>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6A996C7C" w14:textId="77777777">
        <w:tc>
          <w:tcPr>
            <w:tcW w:w="8630" w:type="dxa"/>
            <w:shd w:val="clear" w:color="auto" w:fill="FFFF99"/>
          </w:tcPr>
          <w:p w14:paraId="652A0868" w14:textId="77777777" w:rsidR="00E15780" w:rsidRDefault="00B22B28">
            <w:pPr>
              <w:rPr>
                <w:rFonts w:ascii="Calibri" w:eastAsia="Calibri" w:hAnsi="Calibri" w:cs="Calibri"/>
              </w:rPr>
            </w:pPr>
            <w:r>
              <w:rPr>
                <w:rFonts w:ascii="Calibri" w:eastAsia="Calibri" w:hAnsi="Calibri" w:cs="Calibri"/>
              </w:rPr>
              <w:t>Joseph T. Barkman CPA, Chief Financial Officer has taken personal responsibility for</w:t>
            </w:r>
            <w:r w:rsidR="00AD578E">
              <w:rPr>
                <w:rFonts w:ascii="Calibri" w:eastAsia="Calibri" w:hAnsi="Calibri" w:cs="Calibri"/>
              </w:rPr>
              <w:t xml:space="preserve"> the thoroughness and correctness of</w:t>
            </w:r>
            <w:r>
              <w:rPr>
                <w:rFonts w:ascii="Calibri" w:eastAsia="Calibri" w:hAnsi="Calibri" w:cs="Calibri"/>
              </w:rPr>
              <w:t xml:space="preserve"> all financial information in this proposa</w:t>
            </w:r>
            <w:r w:rsidR="00AD578E">
              <w:rPr>
                <w:rFonts w:ascii="Calibri" w:eastAsia="Calibri" w:hAnsi="Calibri" w:cs="Calibri"/>
              </w:rPr>
              <w:t xml:space="preserve">l. </w:t>
            </w:r>
          </w:p>
          <w:p w14:paraId="26B2047D" w14:textId="77777777" w:rsidR="00E15780" w:rsidRDefault="00E15780">
            <w:pPr>
              <w:rPr>
                <w:rFonts w:ascii="Calibri" w:eastAsia="Calibri" w:hAnsi="Calibri" w:cs="Calibri"/>
              </w:rPr>
            </w:pPr>
          </w:p>
          <w:p w14:paraId="56DDE1B8" w14:textId="77777777" w:rsidR="00E15780" w:rsidRDefault="00E462E5">
            <w:pPr>
              <w:rPr>
                <w:rFonts w:ascii="Calibri" w:eastAsia="Calibri" w:hAnsi="Calibri" w:cs="Calibri"/>
              </w:rPr>
            </w:pPr>
            <w:r>
              <w:rPr>
                <w:rFonts w:ascii="Calibri" w:eastAsia="Calibri" w:hAnsi="Calibri" w:cs="Calibri"/>
              </w:rPr>
              <w:t xml:space="preserve">The Board </w:t>
            </w:r>
            <w:r w:rsidR="00AD578E">
              <w:rPr>
                <w:rFonts w:ascii="Calibri" w:eastAsia="Calibri" w:hAnsi="Calibri" w:cs="Calibri"/>
              </w:rPr>
              <w:t xml:space="preserve">is responsible for overall governance and has two committees, the Finance </w:t>
            </w:r>
            <w:r w:rsidR="00483D21">
              <w:rPr>
                <w:rFonts w:ascii="Calibri" w:eastAsia="Calibri" w:hAnsi="Calibri" w:cs="Calibri"/>
              </w:rPr>
              <w:t>Committee,</w:t>
            </w:r>
            <w:r w:rsidR="00AD578E">
              <w:rPr>
                <w:rFonts w:ascii="Calibri" w:eastAsia="Calibri" w:hAnsi="Calibri" w:cs="Calibri"/>
              </w:rPr>
              <w:t xml:space="preserve"> and the Governance Committee, who provide</w:t>
            </w:r>
            <w:r>
              <w:rPr>
                <w:rFonts w:ascii="Calibri" w:eastAsia="Calibri" w:hAnsi="Calibri" w:cs="Calibri"/>
              </w:rPr>
              <w:t xml:space="preserve"> oversight, </w:t>
            </w:r>
            <w:r w:rsidR="00483D21">
              <w:rPr>
                <w:rFonts w:ascii="Calibri" w:eastAsia="Calibri" w:hAnsi="Calibri" w:cs="Calibri"/>
              </w:rPr>
              <w:t>expertise,</w:t>
            </w:r>
            <w:r>
              <w:rPr>
                <w:rFonts w:ascii="Calibri" w:eastAsia="Calibri" w:hAnsi="Calibri" w:cs="Calibri"/>
              </w:rPr>
              <w:t xml:space="preserve"> and direction</w:t>
            </w:r>
            <w:r w:rsidR="00AD578E">
              <w:rPr>
                <w:rFonts w:ascii="Calibri" w:eastAsia="Calibri" w:hAnsi="Calibri" w:cs="Calibri"/>
              </w:rPr>
              <w:t xml:space="preserve"> in their respective areas of focus</w:t>
            </w:r>
            <w:r>
              <w:rPr>
                <w:rFonts w:ascii="Calibri" w:eastAsia="Calibri" w:hAnsi="Calibri" w:cs="Calibri"/>
              </w:rPr>
              <w:t>.</w:t>
            </w:r>
            <w:r w:rsidR="00AD578E">
              <w:rPr>
                <w:rFonts w:ascii="Calibri" w:eastAsia="Calibri" w:hAnsi="Calibri" w:cs="Calibri"/>
              </w:rPr>
              <w:t xml:space="preserve">  Financial integrity is uphel</w:t>
            </w:r>
            <w:r w:rsidR="00483D21">
              <w:rPr>
                <w:rFonts w:ascii="Calibri" w:eastAsia="Calibri" w:hAnsi="Calibri" w:cs="Calibri"/>
              </w:rPr>
              <w:t>d</w:t>
            </w:r>
            <w:r w:rsidR="00AD578E">
              <w:rPr>
                <w:rFonts w:ascii="Calibri" w:eastAsia="Calibri" w:hAnsi="Calibri" w:cs="Calibri"/>
              </w:rPr>
              <w:t xml:space="preserve"> through internal practice</w:t>
            </w:r>
            <w:r w:rsidR="00483D21">
              <w:rPr>
                <w:rFonts w:ascii="Calibri" w:eastAsia="Calibri" w:hAnsi="Calibri" w:cs="Calibri"/>
              </w:rPr>
              <w:t xml:space="preserve">s where OPC management prepares and provides audit papers to a third-party consultant group (Blue and Co), who completes the audit and reports findings to the </w:t>
            </w:r>
            <w:r w:rsidR="00E15780">
              <w:rPr>
                <w:rFonts w:ascii="Calibri" w:eastAsia="Calibri" w:hAnsi="Calibri" w:cs="Calibri"/>
              </w:rPr>
              <w:t>Finance</w:t>
            </w:r>
            <w:r w:rsidR="00483D21">
              <w:rPr>
                <w:rFonts w:ascii="Calibri" w:eastAsia="Calibri" w:hAnsi="Calibri" w:cs="Calibri"/>
              </w:rPr>
              <w:t xml:space="preserve"> Committee.  This separation of roles, with oversight from the </w:t>
            </w:r>
            <w:r w:rsidR="00E15780">
              <w:rPr>
                <w:rFonts w:ascii="Calibri" w:eastAsia="Calibri" w:hAnsi="Calibri" w:cs="Calibri"/>
              </w:rPr>
              <w:t>Finance</w:t>
            </w:r>
            <w:r w:rsidR="00483D21">
              <w:rPr>
                <w:rFonts w:ascii="Calibri" w:eastAsia="Calibri" w:hAnsi="Calibri" w:cs="Calibri"/>
              </w:rPr>
              <w:t xml:space="preserve"> Committee, assures separation of audit functions and the assures the integrity of the process. </w:t>
            </w:r>
          </w:p>
          <w:p w14:paraId="5E334D96" w14:textId="77777777" w:rsidR="00E15780" w:rsidRDefault="00E15780">
            <w:pPr>
              <w:rPr>
                <w:rFonts w:ascii="Calibri" w:eastAsia="Calibri" w:hAnsi="Calibri" w:cs="Calibri"/>
              </w:rPr>
            </w:pPr>
          </w:p>
          <w:p w14:paraId="14610F6C" w14:textId="438D6C76" w:rsidR="004909DD" w:rsidRDefault="00483D21">
            <w:pPr>
              <w:rPr>
                <w:rFonts w:ascii="Calibri" w:eastAsia="Calibri" w:hAnsi="Calibri" w:cs="Calibri"/>
              </w:rPr>
            </w:pPr>
            <w:r>
              <w:rPr>
                <w:rFonts w:ascii="Calibri" w:eastAsia="Calibri" w:hAnsi="Calibri" w:cs="Calibri"/>
              </w:rPr>
              <w:t>The</w:t>
            </w:r>
            <w:r w:rsidR="00E462E5">
              <w:rPr>
                <w:rFonts w:ascii="Calibri" w:eastAsia="Calibri" w:hAnsi="Calibri" w:cs="Calibri"/>
              </w:rPr>
              <w:t xml:space="preserve"> </w:t>
            </w:r>
            <w:r>
              <w:rPr>
                <w:rFonts w:ascii="Calibri" w:eastAsia="Calibri" w:hAnsi="Calibri" w:cs="Calibri"/>
              </w:rPr>
              <w:t>G</w:t>
            </w:r>
            <w:r w:rsidR="00E462E5">
              <w:rPr>
                <w:rFonts w:ascii="Calibri" w:eastAsia="Calibri" w:hAnsi="Calibri" w:cs="Calibri"/>
              </w:rPr>
              <w:t xml:space="preserve">overnance </w:t>
            </w:r>
            <w:r>
              <w:rPr>
                <w:rFonts w:ascii="Calibri" w:eastAsia="Calibri" w:hAnsi="Calibri" w:cs="Calibri"/>
              </w:rPr>
              <w:t>C</w:t>
            </w:r>
            <w:r w:rsidR="00E462E5">
              <w:rPr>
                <w:rFonts w:ascii="Calibri" w:eastAsia="Calibri" w:hAnsi="Calibri" w:cs="Calibri"/>
              </w:rPr>
              <w:t>ommittee</w:t>
            </w:r>
            <w:r>
              <w:rPr>
                <w:rFonts w:ascii="Calibri" w:eastAsia="Calibri" w:hAnsi="Calibri" w:cs="Calibri"/>
              </w:rPr>
              <w:t xml:space="preserve"> provides oversight of board integrity by</w:t>
            </w:r>
            <w:r w:rsidR="00E462E5">
              <w:rPr>
                <w:rFonts w:ascii="Calibri" w:eastAsia="Calibri" w:hAnsi="Calibri" w:cs="Calibri"/>
              </w:rPr>
              <w:t xml:space="preserve"> </w:t>
            </w:r>
            <w:r>
              <w:rPr>
                <w:rFonts w:ascii="Calibri" w:eastAsia="Calibri" w:hAnsi="Calibri" w:cs="Calibri"/>
              </w:rPr>
              <w:t xml:space="preserve">managing </w:t>
            </w:r>
            <w:r w:rsidR="00E15780">
              <w:rPr>
                <w:rFonts w:ascii="Calibri" w:eastAsia="Calibri" w:hAnsi="Calibri" w:cs="Calibri"/>
              </w:rPr>
              <w:t xml:space="preserve">the composition of the board, ensuring that all members understand their roles, and ensuring that there </w:t>
            </w:r>
            <w:r w:rsidR="00C10607">
              <w:rPr>
                <w:rFonts w:ascii="Calibri" w:eastAsia="Calibri" w:hAnsi="Calibri" w:cs="Calibri"/>
              </w:rPr>
              <w:t>are</w:t>
            </w:r>
            <w:r w:rsidR="00E15780">
              <w:rPr>
                <w:rFonts w:ascii="Calibri" w:eastAsia="Calibri" w:hAnsi="Calibri" w:cs="Calibri"/>
              </w:rPr>
              <w:t xml:space="preserve"> established processes to review board performance</w:t>
            </w:r>
            <w:r w:rsidR="00C10607">
              <w:rPr>
                <w:rFonts w:ascii="Calibri" w:eastAsia="Calibri" w:hAnsi="Calibri" w:cs="Calibri"/>
              </w:rPr>
              <w:t xml:space="preserve">.  </w:t>
            </w:r>
            <w:r w:rsidR="00E15780">
              <w:rPr>
                <w:rFonts w:ascii="Calibri" w:eastAsia="Calibri" w:hAnsi="Calibri" w:cs="Calibri"/>
              </w:rPr>
              <w:t xml:space="preserve">The Governance Committee </w:t>
            </w:r>
            <w:r>
              <w:rPr>
                <w:rFonts w:ascii="Calibri" w:eastAsia="Calibri" w:hAnsi="Calibri" w:cs="Calibri"/>
              </w:rPr>
              <w:t>ensure</w:t>
            </w:r>
            <w:r w:rsidR="00C10607">
              <w:rPr>
                <w:rFonts w:ascii="Calibri" w:eastAsia="Calibri" w:hAnsi="Calibri" w:cs="Calibri"/>
              </w:rPr>
              <w:t>s</w:t>
            </w:r>
            <w:r>
              <w:rPr>
                <w:rFonts w:ascii="Calibri" w:eastAsia="Calibri" w:hAnsi="Calibri" w:cs="Calibri"/>
              </w:rPr>
              <w:t xml:space="preserve"> that the board </w:t>
            </w:r>
            <w:r w:rsidR="00C10607">
              <w:rPr>
                <w:rFonts w:ascii="Calibri" w:eastAsia="Calibri" w:hAnsi="Calibri" w:cs="Calibri"/>
              </w:rPr>
              <w:t>is comprised of individuals with the</w:t>
            </w:r>
            <w:r w:rsidR="00E15780">
              <w:rPr>
                <w:rFonts w:ascii="Calibri" w:eastAsia="Calibri" w:hAnsi="Calibri" w:cs="Calibri"/>
              </w:rPr>
              <w:t xml:space="preserve"> </w:t>
            </w:r>
            <w:r>
              <w:rPr>
                <w:rFonts w:ascii="Calibri" w:eastAsia="Calibri" w:hAnsi="Calibri" w:cs="Calibri"/>
              </w:rPr>
              <w:t>expertise</w:t>
            </w:r>
            <w:r w:rsidR="00E15780">
              <w:rPr>
                <w:rFonts w:ascii="Calibri" w:eastAsia="Calibri" w:hAnsi="Calibri" w:cs="Calibri"/>
              </w:rPr>
              <w:t xml:space="preserve"> required and that it is representative of the needs of the community.  The Governance board annually reviews board performance and interviews all potential board candidates, prior to making a recommendation to the board.  The full board must review and approve any new members.    </w:t>
            </w:r>
            <w:r>
              <w:rPr>
                <w:rFonts w:ascii="Calibri" w:eastAsia="Calibri" w:hAnsi="Calibri" w:cs="Calibri"/>
              </w:rPr>
              <w:t xml:space="preserve"> </w:t>
            </w:r>
          </w:p>
        </w:tc>
      </w:tr>
    </w:tbl>
    <w:p w14:paraId="1AE3D17A" w14:textId="77777777" w:rsidR="004909DD" w:rsidRDefault="004909DD">
      <w:pPr>
        <w:rPr>
          <w:rFonts w:ascii="Calibri" w:eastAsia="Calibri" w:hAnsi="Calibri" w:cs="Calibri"/>
        </w:rPr>
      </w:pPr>
    </w:p>
    <w:p w14:paraId="30E7F589" w14:textId="77777777" w:rsidR="004909DD" w:rsidRDefault="009B5FF8">
      <w:pPr>
        <w:widowControl/>
        <w:numPr>
          <w:ilvl w:val="2"/>
          <w:numId w:val="1"/>
        </w:numPr>
        <w:rPr>
          <w:rFonts w:ascii="Calibri" w:eastAsia="Calibri" w:hAnsi="Calibri" w:cs="Calibri"/>
        </w:rPr>
      </w:pPr>
      <w:r>
        <w:rPr>
          <w:rFonts w:ascii="Calibri" w:eastAsia="Calibri" w:hAnsi="Calibri" w:cs="Calibri"/>
          <w:b/>
        </w:rPr>
        <w:t xml:space="preserve">Contract Terms/Clauses </w:t>
      </w:r>
      <w:r>
        <w:rPr>
          <w:rFonts w:ascii="Calibri" w:eastAsia="Calibri" w:hAnsi="Calibri" w:cs="Calibri"/>
        </w:rPr>
        <w:t>- Please provide the requested information in RFS Section 2.3.5.</w:t>
      </w:r>
    </w:p>
    <w:tbl>
      <w:tblPr>
        <w:tblStyle w:val="a3"/>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59BF4275" w14:textId="77777777">
        <w:tc>
          <w:tcPr>
            <w:tcW w:w="8630" w:type="dxa"/>
            <w:shd w:val="clear" w:color="auto" w:fill="FFFF99"/>
          </w:tcPr>
          <w:p w14:paraId="4DC355CC" w14:textId="52164E6C" w:rsidR="004909DD" w:rsidRDefault="00483D21">
            <w:pPr>
              <w:rPr>
                <w:rFonts w:ascii="Calibri" w:eastAsia="Calibri" w:hAnsi="Calibri" w:cs="Calibri"/>
              </w:rPr>
            </w:pPr>
            <w:r>
              <w:rPr>
                <w:rFonts w:ascii="Calibri" w:eastAsia="Calibri" w:hAnsi="Calibri" w:cs="Calibri"/>
              </w:rPr>
              <w:t xml:space="preserve">Oaklawn does not wish to add any terms or clauses to the provided contract.  </w:t>
            </w:r>
          </w:p>
        </w:tc>
      </w:tr>
    </w:tbl>
    <w:p w14:paraId="19656A0F" w14:textId="77777777" w:rsidR="004909DD" w:rsidRDefault="004909DD">
      <w:pPr>
        <w:widowControl/>
        <w:rPr>
          <w:rFonts w:ascii="Calibri" w:eastAsia="Calibri" w:hAnsi="Calibri" w:cs="Calibri"/>
        </w:rPr>
      </w:pPr>
    </w:p>
    <w:p w14:paraId="62A275F9" w14:textId="77777777" w:rsidR="004909DD" w:rsidRDefault="009B5FF8">
      <w:pPr>
        <w:widowControl/>
        <w:ind w:left="720" w:hanging="720"/>
        <w:rPr>
          <w:rFonts w:ascii="Calibri" w:eastAsia="Calibri" w:hAnsi="Calibri" w:cs="Calibri"/>
          <w:b/>
        </w:rPr>
      </w:pPr>
      <w:bookmarkStart w:id="2" w:name="_30j0zll" w:colFirst="0" w:colLast="0"/>
      <w:bookmarkEnd w:id="2"/>
      <w:r>
        <w:rPr>
          <w:rFonts w:ascii="Calibri" w:eastAsia="Calibri" w:hAnsi="Calibri" w:cs="Calibri"/>
          <w:b/>
        </w:rPr>
        <w:t xml:space="preserve">2.3.6    Registration to do Business </w:t>
      </w:r>
      <w:r>
        <w:rPr>
          <w:rFonts w:ascii="Calibri" w:eastAsia="Calibri" w:hAnsi="Calibri" w:cs="Calibri"/>
        </w:rPr>
        <w:t>– Per RFS 2.3.6,</w:t>
      </w:r>
      <w:r>
        <w:rPr>
          <w:rFonts w:ascii="Calibri" w:eastAsia="Calibri" w:hAnsi="Calibri" w:cs="Calibri"/>
          <w:b/>
        </w:rPr>
        <w:t xml:space="preserve"> </w:t>
      </w:r>
      <w:r>
        <w:rPr>
          <w:rFonts w:ascii="Calibri" w:eastAsia="Calibri" w:hAnsi="Calibri" w:cs="Calibri"/>
        </w:rPr>
        <w:t>Respondents providing the services required by this RFS must be registered to do business by the Indiana Secretary of State. The Secretary of State contact information may be found in Section 1.18 of the RFS.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p>
    <w:tbl>
      <w:tblPr>
        <w:tblStyle w:val="a4"/>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1D621E6D" w14:textId="77777777">
        <w:tc>
          <w:tcPr>
            <w:tcW w:w="8630" w:type="dxa"/>
            <w:shd w:val="clear" w:color="auto" w:fill="FFFF99"/>
          </w:tcPr>
          <w:p w14:paraId="0D94B7F6" w14:textId="531C271D" w:rsidR="004909DD" w:rsidRDefault="00483D21">
            <w:pPr>
              <w:rPr>
                <w:rFonts w:ascii="Calibri" w:eastAsia="Calibri" w:hAnsi="Calibri" w:cs="Calibri"/>
              </w:rPr>
            </w:pPr>
            <w:r>
              <w:rPr>
                <w:rFonts w:ascii="Calibri" w:eastAsia="Calibri" w:hAnsi="Calibri" w:cs="Calibri"/>
              </w:rPr>
              <w:t xml:space="preserve">Oaklawn Psychiatric Center, Inc is registered with the </w:t>
            </w:r>
            <w:r w:rsidR="00BC213E">
              <w:rPr>
                <w:rFonts w:ascii="Calibri" w:eastAsia="Calibri" w:hAnsi="Calibri" w:cs="Calibri"/>
              </w:rPr>
              <w:t xml:space="preserve">Indiana </w:t>
            </w:r>
            <w:r>
              <w:rPr>
                <w:rFonts w:ascii="Calibri" w:eastAsia="Calibri" w:hAnsi="Calibri" w:cs="Calibri"/>
              </w:rPr>
              <w:t xml:space="preserve">Secretary of State </w:t>
            </w:r>
            <w:r w:rsidR="00BC213E">
              <w:rPr>
                <w:rFonts w:ascii="Calibri" w:eastAsia="Calibri" w:hAnsi="Calibri" w:cs="Calibri"/>
              </w:rPr>
              <w:t>to do business.</w:t>
            </w:r>
          </w:p>
        </w:tc>
      </w:tr>
    </w:tbl>
    <w:p w14:paraId="58360F11" w14:textId="77777777" w:rsidR="004909DD" w:rsidRDefault="004909DD">
      <w:pPr>
        <w:rPr>
          <w:rFonts w:ascii="Calibri" w:eastAsia="Calibri" w:hAnsi="Calibri" w:cs="Calibri"/>
        </w:rPr>
      </w:pPr>
    </w:p>
    <w:p w14:paraId="2CECE65B" w14:textId="77777777" w:rsidR="004909DD" w:rsidRDefault="009B5FF8">
      <w:pPr>
        <w:widowControl/>
        <w:pBdr>
          <w:top w:val="nil"/>
          <w:left w:val="nil"/>
          <w:bottom w:val="nil"/>
          <w:right w:val="nil"/>
          <w:between w:val="nil"/>
        </w:pBdr>
        <w:ind w:left="720" w:hanging="720"/>
        <w:rPr>
          <w:rFonts w:ascii="Calibri" w:eastAsia="Calibri" w:hAnsi="Calibri" w:cs="Calibri"/>
        </w:rPr>
      </w:pPr>
      <w:r>
        <w:rPr>
          <w:rFonts w:ascii="Calibri" w:eastAsia="Calibri" w:hAnsi="Calibri" w:cs="Calibri"/>
          <w:b/>
        </w:rPr>
        <w:t>2.3.7</w:t>
      </w:r>
      <w:r>
        <w:rPr>
          <w:rFonts w:ascii="Calibri" w:eastAsia="Calibri" w:hAnsi="Calibri" w:cs="Calibri"/>
          <w:b/>
        </w:rPr>
        <w:tab/>
        <w:t>Authorizing Document -</w:t>
      </w:r>
      <w:r>
        <w:rPr>
          <w:rFonts w:ascii="Calibri" w:eastAsia="Calibri" w:hAnsi="Calibri" w:cs="Calibri"/>
        </w:rPr>
        <w:t xml:space="preserve"> Respondent personnel signing the Executive Summary of the proposal must be legally authorized by the organization to commit the organization contractually. This section shall contain proof of such authority. A copy of organization bylaws or an organizational resolution adopted by the board of directors indicating this authority will fulfill this requirement.  Please enter your response below and indicate if any attachments are included.</w:t>
      </w:r>
      <w:r>
        <w:rPr>
          <w:rFonts w:ascii="Calibri" w:eastAsia="Calibri" w:hAnsi="Calibri" w:cs="Calibri"/>
          <w:b/>
        </w:rPr>
        <w:t xml:space="preserve"> </w:t>
      </w:r>
    </w:p>
    <w:tbl>
      <w:tblPr>
        <w:tblStyle w:val="a5"/>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4909DD" w14:paraId="22F4858E" w14:textId="77777777">
        <w:tc>
          <w:tcPr>
            <w:tcW w:w="8630" w:type="dxa"/>
            <w:shd w:val="clear" w:color="auto" w:fill="FFFF99"/>
          </w:tcPr>
          <w:p w14:paraId="174DE91C" w14:textId="449D158E" w:rsidR="004909DD" w:rsidRDefault="00BB7C13">
            <w:pPr>
              <w:rPr>
                <w:rFonts w:ascii="Calibri" w:eastAsia="Calibri" w:hAnsi="Calibri" w:cs="Calibri"/>
              </w:rPr>
            </w:pPr>
            <w:r>
              <w:rPr>
                <w:rFonts w:ascii="Calibri" w:eastAsia="Calibri" w:hAnsi="Calibri" w:cs="Calibri"/>
              </w:rPr>
              <w:t xml:space="preserve">Laurie Nafziger, CEO is legally authorized to sign the Executive Summary and committee the organization contractually.  </w:t>
            </w:r>
            <w:r w:rsidR="00C10607">
              <w:rPr>
                <w:rFonts w:ascii="Calibri" w:eastAsia="Calibri" w:hAnsi="Calibri" w:cs="Calibri"/>
              </w:rPr>
              <w:t xml:space="preserve">As outlined in Article VII 7.1 in the Bylaws of Oaklawn Psychiatric Center, Inc in </w:t>
            </w:r>
            <w:r w:rsidR="006B09CA">
              <w:rPr>
                <w:rFonts w:ascii="Calibri" w:eastAsia="Calibri" w:hAnsi="Calibri" w:cs="Calibri"/>
              </w:rPr>
              <w:t xml:space="preserve">Oaklawn’s “Organizational Bylaws” (located in the folder titled “Attachment C- Supporting Documents)- </w:t>
            </w:r>
            <w:r w:rsidR="00C10607">
              <w:rPr>
                <w:rFonts w:ascii="Calibri" w:eastAsia="Calibri" w:hAnsi="Calibri" w:cs="Calibri"/>
              </w:rPr>
              <w:t>“The Chief Executive Officer shall be given all necessary authority for, and shall be held responsible for, the administration for the Corporation in all its activities and throughout its organization….The CEO shall act as the ‘duly authorized representative’ of the Board of Directors in all matters which the Board has not designated another member for that purpose.”</w:t>
            </w:r>
          </w:p>
        </w:tc>
      </w:tr>
    </w:tbl>
    <w:p w14:paraId="19B45CC6" w14:textId="77777777" w:rsidR="004909DD" w:rsidRDefault="004909DD">
      <w:pPr>
        <w:rPr>
          <w:rFonts w:ascii="Calibri" w:eastAsia="Calibri" w:hAnsi="Calibri" w:cs="Calibri"/>
        </w:rPr>
      </w:pPr>
    </w:p>
    <w:p w14:paraId="36A6993C" w14:textId="77777777" w:rsidR="004909DD" w:rsidRDefault="009B5FF8" w:rsidP="00CB548F">
      <w:pPr>
        <w:widowControl/>
        <w:rPr>
          <w:rFonts w:ascii="Calibri" w:eastAsia="Calibri" w:hAnsi="Calibri" w:cs="Calibri"/>
        </w:rPr>
      </w:pPr>
      <w:bookmarkStart w:id="3" w:name="_l3be61nnsbe3" w:colFirst="0" w:colLast="0"/>
      <w:bookmarkEnd w:id="3"/>
      <w:r>
        <w:rPr>
          <w:rFonts w:ascii="Calibri" w:eastAsia="Calibri" w:hAnsi="Calibri" w:cs="Calibri"/>
          <w:b/>
        </w:rPr>
        <w:t>2.3.8</w:t>
      </w:r>
      <w:r>
        <w:rPr>
          <w:rFonts w:ascii="Calibri" w:eastAsia="Calibri" w:hAnsi="Calibri" w:cs="Calibri"/>
          <w:b/>
        </w:rPr>
        <w:tab/>
        <w:t xml:space="preserve">General Information - </w:t>
      </w:r>
      <w:r>
        <w:rPr>
          <w:rFonts w:ascii="Calibri" w:eastAsia="Calibri" w:hAnsi="Calibri" w:cs="Calibri"/>
        </w:rPr>
        <w:t xml:space="preserve">Each Respondent must enter your organization’s general information including contact information.  </w:t>
      </w:r>
    </w:p>
    <w:p w14:paraId="30515D5A" w14:textId="77777777" w:rsidR="004909DD" w:rsidRDefault="009B5FF8">
      <w:pPr>
        <w:widowControl/>
        <w:ind w:left="720"/>
        <w:rPr>
          <w:rFonts w:ascii="Calibri" w:eastAsia="Calibri" w:hAnsi="Calibri" w:cs="Calibri"/>
        </w:rPr>
      </w:pPr>
      <w:r>
        <w:rPr>
          <w:rFonts w:ascii="Calibri" w:eastAsia="Calibri" w:hAnsi="Calibri" w:cs="Calibri"/>
        </w:rPr>
        <w:t xml:space="preserve"> </w:t>
      </w:r>
    </w:p>
    <w:tbl>
      <w:tblPr>
        <w:tblStyle w:val="a6"/>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36"/>
        <w:gridCol w:w="4294"/>
      </w:tblGrid>
      <w:tr w:rsidR="004909DD" w14:paraId="722CC96B" w14:textId="77777777">
        <w:tc>
          <w:tcPr>
            <w:tcW w:w="4336" w:type="dxa"/>
            <w:shd w:val="clear" w:color="auto" w:fill="B3B3B3"/>
          </w:tcPr>
          <w:p w14:paraId="3C771545" w14:textId="77777777" w:rsidR="004909DD" w:rsidRDefault="009B5FF8">
            <w:pPr>
              <w:rPr>
                <w:rFonts w:ascii="Calibri" w:eastAsia="Calibri" w:hAnsi="Calibri" w:cs="Calibri"/>
                <w:b/>
              </w:rPr>
            </w:pPr>
            <w:r>
              <w:rPr>
                <w:rFonts w:ascii="Calibri" w:eastAsia="Calibri" w:hAnsi="Calibri" w:cs="Calibri"/>
                <w:b/>
              </w:rPr>
              <w:t>Organizational Information</w:t>
            </w:r>
          </w:p>
        </w:tc>
        <w:tc>
          <w:tcPr>
            <w:tcW w:w="4294" w:type="dxa"/>
            <w:tcBorders>
              <w:bottom w:val="single" w:sz="4" w:space="0" w:color="000000"/>
            </w:tcBorders>
            <w:shd w:val="clear" w:color="auto" w:fill="B3B3B3"/>
          </w:tcPr>
          <w:p w14:paraId="3F77CE29" w14:textId="77777777" w:rsidR="004909DD" w:rsidRDefault="004909DD">
            <w:pPr>
              <w:rPr>
                <w:rFonts w:ascii="Calibri" w:eastAsia="Calibri" w:hAnsi="Calibri" w:cs="Calibri"/>
              </w:rPr>
            </w:pPr>
          </w:p>
        </w:tc>
      </w:tr>
      <w:tr w:rsidR="004909DD" w14:paraId="4C33D486" w14:textId="77777777">
        <w:tc>
          <w:tcPr>
            <w:tcW w:w="4336" w:type="dxa"/>
            <w:vAlign w:val="bottom"/>
          </w:tcPr>
          <w:p w14:paraId="3B37F57F" w14:textId="77777777" w:rsidR="004909DD" w:rsidRDefault="009B5FF8">
            <w:pPr>
              <w:rPr>
                <w:rFonts w:ascii="Calibri" w:eastAsia="Calibri" w:hAnsi="Calibri" w:cs="Calibri"/>
              </w:rPr>
            </w:pPr>
            <w:r>
              <w:rPr>
                <w:rFonts w:ascii="Calibri" w:eastAsia="Calibri" w:hAnsi="Calibri" w:cs="Calibri"/>
              </w:rPr>
              <w:t>Legal Name of Organization</w:t>
            </w:r>
          </w:p>
        </w:tc>
        <w:tc>
          <w:tcPr>
            <w:tcW w:w="4294" w:type="dxa"/>
            <w:shd w:val="clear" w:color="auto" w:fill="FFFF99"/>
          </w:tcPr>
          <w:p w14:paraId="6CD1EB11" w14:textId="02674066" w:rsidR="004909DD" w:rsidRDefault="00B32E80">
            <w:pPr>
              <w:rPr>
                <w:rFonts w:ascii="Calibri" w:eastAsia="Calibri" w:hAnsi="Calibri" w:cs="Calibri"/>
              </w:rPr>
            </w:pPr>
            <w:r>
              <w:rPr>
                <w:rFonts w:ascii="Calibri" w:eastAsia="Calibri" w:hAnsi="Calibri" w:cs="Calibri"/>
              </w:rPr>
              <w:t>Oaklawn Psychiatric Inc.</w:t>
            </w:r>
          </w:p>
        </w:tc>
      </w:tr>
      <w:tr w:rsidR="004909DD" w14:paraId="5EA8E295" w14:textId="77777777">
        <w:tc>
          <w:tcPr>
            <w:tcW w:w="4336" w:type="dxa"/>
            <w:vAlign w:val="bottom"/>
          </w:tcPr>
          <w:p w14:paraId="7B6D0180" w14:textId="77777777" w:rsidR="004909DD" w:rsidRDefault="009B5FF8">
            <w:pPr>
              <w:rPr>
                <w:rFonts w:ascii="Calibri" w:eastAsia="Calibri" w:hAnsi="Calibri" w:cs="Calibri"/>
              </w:rPr>
            </w:pPr>
            <w:r>
              <w:rPr>
                <w:rFonts w:ascii="Calibri" w:eastAsia="Calibri" w:hAnsi="Calibri" w:cs="Calibri"/>
              </w:rPr>
              <w:t>Contact Name</w:t>
            </w:r>
          </w:p>
        </w:tc>
        <w:tc>
          <w:tcPr>
            <w:tcW w:w="4294" w:type="dxa"/>
            <w:shd w:val="clear" w:color="auto" w:fill="FFFF99"/>
          </w:tcPr>
          <w:p w14:paraId="1FDF9020" w14:textId="05DBA806" w:rsidR="004909DD" w:rsidRDefault="00B32E80">
            <w:pPr>
              <w:rPr>
                <w:rFonts w:ascii="Calibri" w:eastAsia="Calibri" w:hAnsi="Calibri" w:cs="Calibri"/>
              </w:rPr>
            </w:pPr>
            <w:r>
              <w:rPr>
                <w:rFonts w:ascii="Calibri" w:eastAsia="Calibri" w:hAnsi="Calibri" w:cs="Calibri"/>
              </w:rPr>
              <w:t>Laurie Nafziger</w:t>
            </w:r>
          </w:p>
        </w:tc>
      </w:tr>
      <w:tr w:rsidR="004909DD" w14:paraId="55350BD4" w14:textId="77777777">
        <w:tc>
          <w:tcPr>
            <w:tcW w:w="4336" w:type="dxa"/>
            <w:vAlign w:val="bottom"/>
          </w:tcPr>
          <w:p w14:paraId="1009487F" w14:textId="77777777" w:rsidR="004909DD" w:rsidRDefault="009B5FF8">
            <w:pPr>
              <w:rPr>
                <w:rFonts w:ascii="Calibri" w:eastAsia="Calibri" w:hAnsi="Calibri" w:cs="Calibri"/>
              </w:rPr>
            </w:pPr>
            <w:r>
              <w:rPr>
                <w:rFonts w:ascii="Calibri" w:eastAsia="Calibri" w:hAnsi="Calibri" w:cs="Calibri"/>
              </w:rPr>
              <w:t>Contact Title</w:t>
            </w:r>
          </w:p>
        </w:tc>
        <w:tc>
          <w:tcPr>
            <w:tcW w:w="4294" w:type="dxa"/>
            <w:shd w:val="clear" w:color="auto" w:fill="FFFF99"/>
          </w:tcPr>
          <w:p w14:paraId="4F2EE5DC" w14:textId="1F63A7BC" w:rsidR="004909DD" w:rsidRDefault="00B32E80">
            <w:pPr>
              <w:rPr>
                <w:rFonts w:ascii="Calibri" w:eastAsia="Calibri" w:hAnsi="Calibri" w:cs="Calibri"/>
              </w:rPr>
            </w:pPr>
            <w:r>
              <w:rPr>
                <w:rFonts w:ascii="Calibri" w:eastAsia="Calibri" w:hAnsi="Calibri" w:cs="Calibri"/>
              </w:rPr>
              <w:t>President and CEO</w:t>
            </w:r>
          </w:p>
        </w:tc>
      </w:tr>
      <w:tr w:rsidR="004909DD" w14:paraId="64298A17" w14:textId="77777777">
        <w:tc>
          <w:tcPr>
            <w:tcW w:w="4336" w:type="dxa"/>
            <w:vAlign w:val="bottom"/>
          </w:tcPr>
          <w:p w14:paraId="6F1394DC" w14:textId="77777777" w:rsidR="004909DD" w:rsidRDefault="009B5FF8">
            <w:pPr>
              <w:rPr>
                <w:rFonts w:ascii="Calibri" w:eastAsia="Calibri" w:hAnsi="Calibri" w:cs="Calibri"/>
              </w:rPr>
            </w:pPr>
            <w:r>
              <w:rPr>
                <w:rFonts w:ascii="Calibri" w:eastAsia="Calibri" w:hAnsi="Calibri" w:cs="Calibri"/>
              </w:rPr>
              <w:t>Contact E-mail Address</w:t>
            </w:r>
          </w:p>
        </w:tc>
        <w:tc>
          <w:tcPr>
            <w:tcW w:w="4294" w:type="dxa"/>
            <w:shd w:val="clear" w:color="auto" w:fill="FFFF99"/>
          </w:tcPr>
          <w:p w14:paraId="5D42BBC0" w14:textId="7F2FB3F3" w:rsidR="004909DD" w:rsidRDefault="00B32E80">
            <w:pPr>
              <w:rPr>
                <w:rFonts w:ascii="Calibri" w:eastAsia="Calibri" w:hAnsi="Calibri" w:cs="Calibri"/>
              </w:rPr>
            </w:pPr>
            <w:r>
              <w:rPr>
                <w:rFonts w:ascii="Calibri" w:eastAsia="Calibri" w:hAnsi="Calibri" w:cs="Calibri"/>
              </w:rPr>
              <w:t>Laurie.nafziger@oaklawn.org</w:t>
            </w:r>
          </w:p>
        </w:tc>
      </w:tr>
      <w:tr w:rsidR="004909DD" w14:paraId="16F53063" w14:textId="77777777">
        <w:tc>
          <w:tcPr>
            <w:tcW w:w="4336" w:type="dxa"/>
            <w:vAlign w:val="bottom"/>
          </w:tcPr>
          <w:p w14:paraId="28A3904A" w14:textId="77777777" w:rsidR="004909DD" w:rsidRDefault="009B5FF8">
            <w:pPr>
              <w:rPr>
                <w:rFonts w:ascii="Calibri" w:eastAsia="Calibri" w:hAnsi="Calibri" w:cs="Calibri"/>
              </w:rPr>
            </w:pPr>
            <w:r>
              <w:rPr>
                <w:rFonts w:ascii="Calibri" w:eastAsia="Calibri" w:hAnsi="Calibri" w:cs="Calibri"/>
              </w:rPr>
              <w:t>Company Mailing Address</w:t>
            </w:r>
          </w:p>
        </w:tc>
        <w:tc>
          <w:tcPr>
            <w:tcW w:w="4294" w:type="dxa"/>
            <w:shd w:val="clear" w:color="auto" w:fill="FFFF99"/>
          </w:tcPr>
          <w:p w14:paraId="25E32AFF" w14:textId="0B47C1EE" w:rsidR="004909DD" w:rsidRDefault="00B32E80">
            <w:pPr>
              <w:rPr>
                <w:rFonts w:ascii="Calibri" w:eastAsia="Calibri" w:hAnsi="Calibri" w:cs="Calibri"/>
              </w:rPr>
            </w:pPr>
            <w:r>
              <w:rPr>
                <w:rFonts w:ascii="Calibri" w:eastAsia="Calibri" w:hAnsi="Calibri" w:cs="Calibri"/>
              </w:rPr>
              <w:t>330 Lakeview Drive</w:t>
            </w:r>
          </w:p>
        </w:tc>
      </w:tr>
      <w:tr w:rsidR="004909DD" w14:paraId="47529BB9" w14:textId="77777777">
        <w:tc>
          <w:tcPr>
            <w:tcW w:w="4336" w:type="dxa"/>
            <w:vAlign w:val="bottom"/>
          </w:tcPr>
          <w:p w14:paraId="574DFED6" w14:textId="77777777" w:rsidR="004909DD" w:rsidRDefault="009B5FF8">
            <w:pPr>
              <w:rPr>
                <w:rFonts w:ascii="Calibri" w:eastAsia="Calibri" w:hAnsi="Calibri" w:cs="Calibri"/>
              </w:rPr>
            </w:pPr>
            <w:r>
              <w:rPr>
                <w:rFonts w:ascii="Calibri" w:eastAsia="Calibri" w:hAnsi="Calibri" w:cs="Calibri"/>
              </w:rPr>
              <w:t>Company City, State, Zip</w:t>
            </w:r>
          </w:p>
        </w:tc>
        <w:tc>
          <w:tcPr>
            <w:tcW w:w="4294" w:type="dxa"/>
            <w:shd w:val="clear" w:color="auto" w:fill="FFFF99"/>
          </w:tcPr>
          <w:p w14:paraId="66362C69" w14:textId="5AE78E91" w:rsidR="004909DD" w:rsidRDefault="00B32E80">
            <w:pPr>
              <w:rPr>
                <w:rFonts w:ascii="Calibri" w:eastAsia="Calibri" w:hAnsi="Calibri" w:cs="Calibri"/>
              </w:rPr>
            </w:pPr>
            <w:r>
              <w:rPr>
                <w:rFonts w:ascii="Calibri" w:eastAsia="Calibri" w:hAnsi="Calibri" w:cs="Calibri"/>
              </w:rPr>
              <w:t>Goshen Indiana, 46527</w:t>
            </w:r>
          </w:p>
        </w:tc>
      </w:tr>
      <w:tr w:rsidR="004909DD" w14:paraId="0C4BAFE3" w14:textId="77777777">
        <w:tc>
          <w:tcPr>
            <w:tcW w:w="4336" w:type="dxa"/>
            <w:vAlign w:val="bottom"/>
          </w:tcPr>
          <w:p w14:paraId="472CF168" w14:textId="77777777" w:rsidR="004909DD" w:rsidRDefault="009B5FF8">
            <w:pPr>
              <w:rPr>
                <w:rFonts w:ascii="Calibri" w:eastAsia="Calibri" w:hAnsi="Calibri" w:cs="Calibri"/>
              </w:rPr>
            </w:pPr>
            <w:r>
              <w:rPr>
                <w:rFonts w:ascii="Calibri" w:eastAsia="Calibri" w:hAnsi="Calibri" w:cs="Calibri"/>
              </w:rPr>
              <w:t>Company Telephone Number</w:t>
            </w:r>
          </w:p>
        </w:tc>
        <w:tc>
          <w:tcPr>
            <w:tcW w:w="4294" w:type="dxa"/>
            <w:shd w:val="clear" w:color="auto" w:fill="FFFF99"/>
          </w:tcPr>
          <w:p w14:paraId="2235FD86" w14:textId="655E7AAB" w:rsidR="004909DD" w:rsidRDefault="00B32E80">
            <w:pPr>
              <w:rPr>
                <w:rFonts w:ascii="Calibri" w:eastAsia="Calibri" w:hAnsi="Calibri" w:cs="Calibri"/>
              </w:rPr>
            </w:pPr>
            <w:r>
              <w:rPr>
                <w:rFonts w:ascii="Calibri" w:eastAsia="Calibri" w:hAnsi="Calibri" w:cs="Calibri"/>
              </w:rPr>
              <w:t>(574) 533-1234</w:t>
            </w:r>
          </w:p>
        </w:tc>
      </w:tr>
      <w:tr w:rsidR="004909DD" w14:paraId="61F59DEF" w14:textId="77777777">
        <w:tc>
          <w:tcPr>
            <w:tcW w:w="4336" w:type="dxa"/>
            <w:vAlign w:val="bottom"/>
          </w:tcPr>
          <w:p w14:paraId="4EA73F67" w14:textId="77777777" w:rsidR="004909DD" w:rsidRDefault="009B5FF8">
            <w:pPr>
              <w:rPr>
                <w:rFonts w:ascii="Calibri" w:eastAsia="Calibri" w:hAnsi="Calibri" w:cs="Calibri"/>
              </w:rPr>
            </w:pPr>
            <w:r>
              <w:rPr>
                <w:rFonts w:ascii="Calibri" w:eastAsia="Calibri" w:hAnsi="Calibri" w:cs="Calibri"/>
              </w:rPr>
              <w:t>Company Fax Number</w:t>
            </w:r>
          </w:p>
        </w:tc>
        <w:tc>
          <w:tcPr>
            <w:tcW w:w="4294" w:type="dxa"/>
            <w:shd w:val="clear" w:color="auto" w:fill="FFFF99"/>
          </w:tcPr>
          <w:p w14:paraId="01382525" w14:textId="37C3EBF3" w:rsidR="004909DD" w:rsidRDefault="00B32E80">
            <w:pPr>
              <w:rPr>
                <w:rFonts w:ascii="Calibri" w:eastAsia="Calibri" w:hAnsi="Calibri" w:cs="Calibri"/>
              </w:rPr>
            </w:pPr>
            <w:r>
              <w:rPr>
                <w:rFonts w:ascii="Calibri" w:eastAsia="Calibri" w:hAnsi="Calibri" w:cs="Calibri"/>
              </w:rPr>
              <w:t>(574) 537-2673</w:t>
            </w:r>
          </w:p>
        </w:tc>
      </w:tr>
      <w:tr w:rsidR="004909DD" w14:paraId="1E46DEBE" w14:textId="77777777">
        <w:tc>
          <w:tcPr>
            <w:tcW w:w="4336" w:type="dxa"/>
            <w:vAlign w:val="bottom"/>
          </w:tcPr>
          <w:p w14:paraId="26B8BB16" w14:textId="77777777" w:rsidR="004909DD" w:rsidRDefault="009B5FF8">
            <w:pPr>
              <w:rPr>
                <w:rFonts w:ascii="Calibri" w:eastAsia="Calibri" w:hAnsi="Calibri" w:cs="Calibri"/>
              </w:rPr>
            </w:pPr>
            <w:r>
              <w:rPr>
                <w:rFonts w:ascii="Calibri" w:eastAsia="Calibri" w:hAnsi="Calibri" w:cs="Calibri"/>
              </w:rPr>
              <w:t>Company Website Address</w:t>
            </w:r>
          </w:p>
        </w:tc>
        <w:tc>
          <w:tcPr>
            <w:tcW w:w="4294" w:type="dxa"/>
            <w:shd w:val="clear" w:color="auto" w:fill="FFFF99"/>
          </w:tcPr>
          <w:p w14:paraId="17EDF118" w14:textId="6F97E0BB" w:rsidR="004909DD" w:rsidRDefault="00B32E80">
            <w:pPr>
              <w:rPr>
                <w:rFonts w:ascii="Calibri" w:eastAsia="Calibri" w:hAnsi="Calibri" w:cs="Calibri"/>
              </w:rPr>
            </w:pPr>
            <w:r>
              <w:rPr>
                <w:rFonts w:ascii="Calibri" w:eastAsia="Calibri" w:hAnsi="Calibri" w:cs="Calibri"/>
              </w:rPr>
              <w:t>www.oaklawn.org</w:t>
            </w:r>
          </w:p>
        </w:tc>
      </w:tr>
      <w:tr w:rsidR="004909DD" w14:paraId="1783B896" w14:textId="77777777">
        <w:tc>
          <w:tcPr>
            <w:tcW w:w="4336" w:type="dxa"/>
            <w:vAlign w:val="bottom"/>
          </w:tcPr>
          <w:p w14:paraId="1FDBDB45" w14:textId="77777777" w:rsidR="004909DD" w:rsidRDefault="009B5FF8">
            <w:pPr>
              <w:rPr>
                <w:rFonts w:ascii="Calibri" w:eastAsia="Calibri" w:hAnsi="Calibri" w:cs="Calibri"/>
              </w:rPr>
            </w:pPr>
            <w:r>
              <w:rPr>
                <w:rFonts w:ascii="Calibri" w:eastAsia="Calibri" w:hAnsi="Calibri" w:cs="Calibri"/>
              </w:rPr>
              <w:t>Employer Identification Number (EIN) or Federal Tax Identification Number (FTIN) (please specify which)</w:t>
            </w:r>
          </w:p>
        </w:tc>
        <w:tc>
          <w:tcPr>
            <w:tcW w:w="4294" w:type="dxa"/>
            <w:shd w:val="clear" w:color="auto" w:fill="FFFF99"/>
          </w:tcPr>
          <w:p w14:paraId="50779B0A" w14:textId="0BA16D27" w:rsidR="004909DD" w:rsidRDefault="009F0582">
            <w:pPr>
              <w:rPr>
                <w:rFonts w:ascii="Calibri" w:eastAsia="Calibri" w:hAnsi="Calibri" w:cs="Calibri"/>
              </w:rPr>
            </w:pPr>
            <w:r w:rsidRPr="009F0582">
              <w:rPr>
                <w:rFonts w:ascii="Calibri" w:eastAsia="Calibri" w:hAnsi="Calibri" w:cs="Calibri"/>
              </w:rPr>
              <w:t>35-1070041</w:t>
            </w:r>
          </w:p>
        </w:tc>
      </w:tr>
      <w:tr w:rsidR="004909DD" w14:paraId="7430698E" w14:textId="77777777">
        <w:tc>
          <w:tcPr>
            <w:tcW w:w="4336" w:type="dxa"/>
            <w:vAlign w:val="bottom"/>
          </w:tcPr>
          <w:p w14:paraId="334CFFD3" w14:textId="77777777" w:rsidR="004909DD" w:rsidRPr="002779FE" w:rsidRDefault="009B5FF8">
            <w:pPr>
              <w:rPr>
                <w:rFonts w:ascii="Calibri" w:eastAsia="Calibri" w:hAnsi="Calibri" w:cs="Calibri"/>
              </w:rPr>
            </w:pPr>
            <w:r w:rsidRPr="002779FE">
              <w:rPr>
                <w:rFonts w:ascii="Calibri" w:eastAsia="Calibri" w:hAnsi="Calibri" w:cs="Calibri"/>
              </w:rPr>
              <w:t>Number of Employees (company)</w:t>
            </w:r>
          </w:p>
        </w:tc>
        <w:tc>
          <w:tcPr>
            <w:tcW w:w="4294" w:type="dxa"/>
            <w:shd w:val="clear" w:color="auto" w:fill="FFFF99"/>
          </w:tcPr>
          <w:p w14:paraId="2BFF175F" w14:textId="5765667C" w:rsidR="004909DD" w:rsidRPr="002779FE" w:rsidRDefault="002779FE">
            <w:pPr>
              <w:rPr>
                <w:rFonts w:ascii="Calibri" w:eastAsia="Calibri" w:hAnsi="Calibri" w:cs="Calibri"/>
              </w:rPr>
            </w:pPr>
            <w:r w:rsidRPr="002779FE">
              <w:rPr>
                <w:rFonts w:ascii="Calibri" w:eastAsia="Calibri" w:hAnsi="Calibri" w:cs="Calibri"/>
              </w:rPr>
              <w:t>818</w:t>
            </w:r>
          </w:p>
        </w:tc>
      </w:tr>
      <w:tr w:rsidR="004909DD" w14:paraId="41E0ED03" w14:textId="77777777">
        <w:tc>
          <w:tcPr>
            <w:tcW w:w="4336" w:type="dxa"/>
            <w:vAlign w:val="bottom"/>
          </w:tcPr>
          <w:p w14:paraId="004E68D2" w14:textId="77777777" w:rsidR="004909DD" w:rsidRDefault="009B5FF8">
            <w:pPr>
              <w:rPr>
                <w:rFonts w:ascii="Calibri" w:eastAsia="Calibri" w:hAnsi="Calibri" w:cs="Calibri"/>
              </w:rPr>
            </w:pPr>
            <w:r>
              <w:rPr>
                <w:rFonts w:ascii="Calibri" w:eastAsia="Calibri" w:hAnsi="Calibri" w:cs="Calibri"/>
              </w:rPr>
              <w:t>Years of Experience</w:t>
            </w:r>
          </w:p>
        </w:tc>
        <w:tc>
          <w:tcPr>
            <w:tcW w:w="4294" w:type="dxa"/>
            <w:shd w:val="clear" w:color="auto" w:fill="FFFF99"/>
          </w:tcPr>
          <w:p w14:paraId="5B17FA0F" w14:textId="5E01C9E8" w:rsidR="004909DD" w:rsidRDefault="009F0582">
            <w:pPr>
              <w:rPr>
                <w:rFonts w:ascii="Calibri" w:eastAsia="Calibri" w:hAnsi="Calibri" w:cs="Calibri"/>
              </w:rPr>
            </w:pPr>
            <w:r>
              <w:rPr>
                <w:rFonts w:ascii="Calibri" w:eastAsia="Calibri" w:hAnsi="Calibri" w:cs="Calibri"/>
              </w:rPr>
              <w:t>61</w:t>
            </w:r>
          </w:p>
        </w:tc>
      </w:tr>
      <w:tr w:rsidR="004909DD" w14:paraId="3E0C43B8" w14:textId="77777777">
        <w:tc>
          <w:tcPr>
            <w:tcW w:w="4336" w:type="dxa"/>
            <w:vAlign w:val="bottom"/>
          </w:tcPr>
          <w:p w14:paraId="6CF172F7" w14:textId="77777777" w:rsidR="004909DD" w:rsidRDefault="009B5FF8">
            <w:pPr>
              <w:rPr>
                <w:rFonts w:ascii="Calibri" w:eastAsia="Calibri" w:hAnsi="Calibri" w:cs="Calibri"/>
              </w:rPr>
            </w:pPr>
            <w:r>
              <w:rPr>
                <w:rFonts w:ascii="Calibri" w:eastAsia="Calibri" w:hAnsi="Calibri" w:cs="Calibri"/>
              </w:rPr>
              <w:t>Year Indiana Office Established (if applicable)</w:t>
            </w:r>
          </w:p>
        </w:tc>
        <w:tc>
          <w:tcPr>
            <w:tcW w:w="4294" w:type="dxa"/>
            <w:shd w:val="clear" w:color="auto" w:fill="FFFF99"/>
          </w:tcPr>
          <w:p w14:paraId="05D456A2" w14:textId="14A9832A" w:rsidR="004909DD" w:rsidRDefault="009F0582">
            <w:pPr>
              <w:rPr>
                <w:rFonts w:ascii="Calibri" w:eastAsia="Calibri" w:hAnsi="Calibri" w:cs="Calibri"/>
              </w:rPr>
            </w:pPr>
            <w:r>
              <w:rPr>
                <w:rFonts w:ascii="Calibri" w:eastAsia="Calibri" w:hAnsi="Calibri" w:cs="Calibri"/>
              </w:rPr>
              <w:t>N/A</w:t>
            </w:r>
          </w:p>
        </w:tc>
      </w:tr>
      <w:tr w:rsidR="004909DD" w14:paraId="6AF79422" w14:textId="77777777">
        <w:tc>
          <w:tcPr>
            <w:tcW w:w="4336" w:type="dxa"/>
            <w:vAlign w:val="bottom"/>
          </w:tcPr>
          <w:p w14:paraId="778EAC87" w14:textId="77777777" w:rsidR="004909DD" w:rsidRDefault="009B5FF8">
            <w:pPr>
              <w:rPr>
                <w:rFonts w:ascii="Calibri" w:eastAsia="Calibri" w:hAnsi="Calibri" w:cs="Calibri"/>
              </w:rPr>
            </w:pPr>
            <w:r>
              <w:rPr>
                <w:rFonts w:ascii="Calibri" w:eastAsia="Calibri" w:hAnsi="Calibri" w:cs="Calibri"/>
              </w:rPr>
              <w:t>Parent Company (if applicable)</w:t>
            </w:r>
          </w:p>
        </w:tc>
        <w:tc>
          <w:tcPr>
            <w:tcW w:w="4294" w:type="dxa"/>
            <w:shd w:val="clear" w:color="auto" w:fill="FFFF99"/>
          </w:tcPr>
          <w:p w14:paraId="377DAA35" w14:textId="594D8F20" w:rsidR="004909DD" w:rsidRDefault="00BF538D">
            <w:pPr>
              <w:rPr>
                <w:rFonts w:ascii="Calibri" w:eastAsia="Calibri" w:hAnsi="Calibri" w:cs="Calibri"/>
              </w:rPr>
            </w:pPr>
            <w:r>
              <w:rPr>
                <w:rFonts w:ascii="Calibri" w:eastAsia="Calibri" w:hAnsi="Calibri" w:cs="Calibri"/>
              </w:rPr>
              <w:t>Oaklawn Psychiatric Center, Inc</w:t>
            </w:r>
          </w:p>
        </w:tc>
      </w:tr>
      <w:tr w:rsidR="004909DD" w14:paraId="740B3020" w14:textId="77777777">
        <w:tc>
          <w:tcPr>
            <w:tcW w:w="4336" w:type="dxa"/>
            <w:vAlign w:val="bottom"/>
          </w:tcPr>
          <w:p w14:paraId="36FAD73C" w14:textId="77777777" w:rsidR="004909DD" w:rsidRDefault="009B5FF8">
            <w:pPr>
              <w:rPr>
                <w:rFonts w:ascii="Calibri" w:eastAsia="Calibri" w:hAnsi="Calibri" w:cs="Calibri"/>
              </w:rPr>
            </w:pPr>
            <w:r>
              <w:rPr>
                <w:rFonts w:ascii="Calibri" w:eastAsia="Calibri" w:hAnsi="Calibri" w:cs="Calibri"/>
              </w:rPr>
              <w:t>Revenues ($MM, previous year)</w:t>
            </w:r>
          </w:p>
        </w:tc>
        <w:tc>
          <w:tcPr>
            <w:tcW w:w="4294" w:type="dxa"/>
            <w:shd w:val="clear" w:color="auto" w:fill="FFFF99"/>
          </w:tcPr>
          <w:p w14:paraId="501FEE70" w14:textId="3CBCE657" w:rsidR="004909DD" w:rsidRDefault="00BF538D">
            <w:pPr>
              <w:rPr>
                <w:rFonts w:ascii="Calibri" w:eastAsia="Calibri" w:hAnsi="Calibri" w:cs="Calibri"/>
              </w:rPr>
            </w:pPr>
            <w:r>
              <w:rPr>
                <w:rFonts w:ascii="Calibri" w:eastAsia="Calibri" w:hAnsi="Calibri" w:cs="Calibri"/>
              </w:rPr>
              <w:t>$59,269,673</w:t>
            </w:r>
          </w:p>
        </w:tc>
      </w:tr>
      <w:tr w:rsidR="004909DD" w14:paraId="5FBCBE0D" w14:textId="77777777">
        <w:tc>
          <w:tcPr>
            <w:tcW w:w="4336" w:type="dxa"/>
            <w:vAlign w:val="bottom"/>
          </w:tcPr>
          <w:p w14:paraId="6C423BFA" w14:textId="77777777" w:rsidR="004909DD" w:rsidRDefault="009B5FF8">
            <w:pPr>
              <w:rPr>
                <w:rFonts w:ascii="Calibri" w:eastAsia="Calibri" w:hAnsi="Calibri" w:cs="Calibri"/>
              </w:rPr>
            </w:pPr>
            <w:r>
              <w:rPr>
                <w:rFonts w:ascii="Calibri" w:eastAsia="Calibri" w:hAnsi="Calibri" w:cs="Calibri"/>
              </w:rPr>
              <w:t>Revenues ($MM, 2 years prior)</w:t>
            </w:r>
          </w:p>
        </w:tc>
        <w:tc>
          <w:tcPr>
            <w:tcW w:w="4294" w:type="dxa"/>
            <w:shd w:val="clear" w:color="auto" w:fill="FFFF99"/>
          </w:tcPr>
          <w:p w14:paraId="4403C581" w14:textId="43465402" w:rsidR="004909DD" w:rsidRDefault="00BF538D">
            <w:pPr>
              <w:rPr>
                <w:rFonts w:ascii="Calibri" w:eastAsia="Calibri" w:hAnsi="Calibri" w:cs="Calibri"/>
              </w:rPr>
            </w:pPr>
            <w:r>
              <w:rPr>
                <w:rFonts w:ascii="Calibri" w:eastAsia="Calibri" w:hAnsi="Calibri" w:cs="Calibri"/>
              </w:rPr>
              <w:t>$61,366,467</w:t>
            </w:r>
          </w:p>
        </w:tc>
      </w:tr>
      <w:tr w:rsidR="004909DD" w14:paraId="536EB5A7" w14:textId="77777777">
        <w:tc>
          <w:tcPr>
            <w:tcW w:w="4336" w:type="dxa"/>
            <w:vAlign w:val="bottom"/>
          </w:tcPr>
          <w:p w14:paraId="66D3F0E8" w14:textId="77777777" w:rsidR="004909DD" w:rsidRDefault="009B5FF8">
            <w:pPr>
              <w:rPr>
                <w:rFonts w:ascii="Calibri" w:eastAsia="Calibri" w:hAnsi="Calibri" w:cs="Calibri"/>
              </w:rPr>
            </w:pPr>
            <w:r>
              <w:rPr>
                <w:rFonts w:ascii="Calibri" w:eastAsia="Calibri" w:hAnsi="Calibri" w:cs="Calibri"/>
              </w:rPr>
              <w:t xml:space="preserve">% Of Revenue from Indiana </w:t>
            </w:r>
          </w:p>
        </w:tc>
        <w:tc>
          <w:tcPr>
            <w:tcW w:w="4294" w:type="dxa"/>
            <w:shd w:val="clear" w:color="auto" w:fill="FFFF99"/>
          </w:tcPr>
          <w:p w14:paraId="6BCDDB9B" w14:textId="17CE2375" w:rsidR="004909DD" w:rsidRDefault="00BF538D">
            <w:pPr>
              <w:rPr>
                <w:rFonts w:ascii="Calibri" w:eastAsia="Calibri" w:hAnsi="Calibri" w:cs="Calibri"/>
              </w:rPr>
            </w:pPr>
            <w:r>
              <w:rPr>
                <w:rFonts w:ascii="Calibri" w:eastAsia="Calibri" w:hAnsi="Calibri" w:cs="Calibri"/>
              </w:rPr>
              <w:t>100%</w:t>
            </w:r>
          </w:p>
        </w:tc>
      </w:tr>
    </w:tbl>
    <w:p w14:paraId="593BBAAF" w14:textId="77777777" w:rsidR="004909DD" w:rsidRDefault="004909DD">
      <w:pPr>
        <w:rPr>
          <w:rFonts w:ascii="Calibri" w:eastAsia="Calibri" w:hAnsi="Calibri" w:cs="Calibri"/>
          <w:b/>
        </w:rPr>
      </w:pPr>
    </w:p>
    <w:p w14:paraId="63759E71" w14:textId="77777777" w:rsidR="004909DD" w:rsidRDefault="004909DD">
      <w:pPr>
        <w:widowControl/>
        <w:jc w:val="both"/>
        <w:rPr>
          <w:rFonts w:ascii="Garamond" w:eastAsia="Garamond" w:hAnsi="Garamond" w:cs="Garamond"/>
        </w:rPr>
      </w:pPr>
    </w:p>
    <w:sectPr w:rsidR="004909DD">
      <w:headerReference w:type="default" r:id="rId10"/>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9E811" w14:textId="77777777" w:rsidR="00EE2620" w:rsidRDefault="00EE2620">
      <w:r>
        <w:separator/>
      </w:r>
    </w:p>
  </w:endnote>
  <w:endnote w:type="continuationSeparator" w:id="0">
    <w:p w14:paraId="0499FFB6" w14:textId="77777777" w:rsidR="00EE2620" w:rsidRDefault="00EE2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auto"/>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373D8" w14:textId="77777777" w:rsidR="00EE2620" w:rsidRDefault="00EE2620">
      <w:r>
        <w:separator/>
      </w:r>
    </w:p>
  </w:footnote>
  <w:footnote w:type="continuationSeparator" w:id="0">
    <w:p w14:paraId="749924FA" w14:textId="77777777" w:rsidR="00EE2620" w:rsidRDefault="00EE26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BC138" w14:textId="569E28A7" w:rsidR="004909DD" w:rsidRDefault="004909D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B95540"/>
    <w:multiLevelType w:val="multilevel"/>
    <w:tmpl w:val="A0D4671C"/>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 w15:restartNumberingAfterBreak="0">
    <w:nsid w:val="3DAD4809"/>
    <w:multiLevelType w:val="multilevel"/>
    <w:tmpl w:val="9C6E91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AC31AE"/>
    <w:multiLevelType w:val="multilevel"/>
    <w:tmpl w:val="4C48E4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403985284">
    <w:abstractNumId w:val="0"/>
  </w:num>
  <w:num w:numId="2" w16cid:durableId="1531601390">
    <w:abstractNumId w:val="1"/>
  </w:num>
  <w:num w:numId="3" w16cid:durableId="6383383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9DD"/>
    <w:rsid w:val="0009179F"/>
    <w:rsid w:val="000B16AB"/>
    <w:rsid w:val="000B2391"/>
    <w:rsid w:val="00151CC4"/>
    <w:rsid w:val="0018394D"/>
    <w:rsid w:val="00205035"/>
    <w:rsid w:val="00212D12"/>
    <w:rsid w:val="002779FE"/>
    <w:rsid w:val="00323BCB"/>
    <w:rsid w:val="003D234A"/>
    <w:rsid w:val="003D4273"/>
    <w:rsid w:val="004449E4"/>
    <w:rsid w:val="00454611"/>
    <w:rsid w:val="00483D21"/>
    <w:rsid w:val="004909DD"/>
    <w:rsid w:val="004F1102"/>
    <w:rsid w:val="006B09CA"/>
    <w:rsid w:val="00823390"/>
    <w:rsid w:val="00837BD9"/>
    <w:rsid w:val="008C2DAF"/>
    <w:rsid w:val="009026B8"/>
    <w:rsid w:val="0091037A"/>
    <w:rsid w:val="00942752"/>
    <w:rsid w:val="0095377A"/>
    <w:rsid w:val="009B5FF8"/>
    <w:rsid w:val="009F0582"/>
    <w:rsid w:val="00AC3060"/>
    <w:rsid w:val="00AD578E"/>
    <w:rsid w:val="00B22B28"/>
    <w:rsid w:val="00B2589A"/>
    <w:rsid w:val="00B32E80"/>
    <w:rsid w:val="00B77710"/>
    <w:rsid w:val="00B821B8"/>
    <w:rsid w:val="00B85DE3"/>
    <w:rsid w:val="00BB7C13"/>
    <w:rsid w:val="00BC213E"/>
    <w:rsid w:val="00BD0300"/>
    <w:rsid w:val="00BF538D"/>
    <w:rsid w:val="00C10607"/>
    <w:rsid w:val="00C87D1C"/>
    <w:rsid w:val="00CB548F"/>
    <w:rsid w:val="00D13279"/>
    <w:rsid w:val="00E15780"/>
    <w:rsid w:val="00E44D43"/>
    <w:rsid w:val="00E462E5"/>
    <w:rsid w:val="00E84D0B"/>
    <w:rsid w:val="00EE2620"/>
    <w:rsid w:val="00F15BBD"/>
    <w:rsid w:val="00F65360"/>
    <w:rsid w:val="00FD6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8959E"/>
  <w15:docId w15:val="{AB2F6EB5-FDD0-4628-AFA6-63EAD3D8C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character" w:customStyle="1" w:styleId="ui-provider">
    <w:name w:val="ui-provider"/>
    <w:basedOn w:val="DefaultParagraphFont"/>
    <w:rsid w:val="0095377A"/>
  </w:style>
  <w:style w:type="table" w:styleId="TableGrid">
    <w:name w:val="Table Grid"/>
    <w:basedOn w:val="TableNormal"/>
    <w:uiPriority w:val="39"/>
    <w:rsid w:val="00E44D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pasted0">
    <w:name w:val="contentpasted0"/>
    <w:basedOn w:val="Normal"/>
    <w:rsid w:val="00B85DE3"/>
    <w:pPr>
      <w:widowControl/>
      <w:spacing w:before="100" w:beforeAutospacing="1" w:after="100" w:afterAutospacing="1"/>
    </w:pPr>
    <w:rPr>
      <w:rFonts w:ascii="Calibri" w:eastAsiaTheme="minorHAnsi" w:hAnsi="Calibri" w:cs="Calibri"/>
      <w:sz w:val="22"/>
      <w:szCs w:val="22"/>
    </w:rPr>
  </w:style>
  <w:style w:type="paragraph" w:customStyle="1" w:styleId="elementtoproof">
    <w:name w:val="elementtoproof"/>
    <w:basedOn w:val="Normal"/>
    <w:rsid w:val="00B85DE3"/>
    <w:pPr>
      <w:widowControl/>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84318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D01CE3CC3E64941B44606C066C4E3CC" ma:contentTypeVersion="5" ma:contentTypeDescription="Create a new document." ma:contentTypeScope="" ma:versionID="4c524e802832b7836fcc63dd65aa8aa6">
  <xsd:schema xmlns:xsd="http://www.w3.org/2001/XMLSchema" xmlns:xs="http://www.w3.org/2001/XMLSchema" xmlns:p="http://schemas.microsoft.com/office/2006/metadata/properties" xmlns:ns2="6cdebf10-9fb0-46f6-b8ed-32d276ae6253" xmlns:ns3="763fa79c-0dcc-45a5-8fa3-5497037327a0" targetNamespace="http://schemas.microsoft.com/office/2006/metadata/properties" ma:root="true" ma:fieldsID="36251784b48354de9f5090b3131ba4c5" ns2:_="" ns3:_="">
    <xsd:import namespace="6cdebf10-9fb0-46f6-b8ed-32d276ae6253"/>
    <xsd:import namespace="763fa79c-0dcc-45a5-8fa3-5497037327a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debf10-9fb0-46f6-b8ed-32d276ae62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3fa79c-0dcc-45a5-8fa3-5497037327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06022E-49B7-45E5-AA94-42EE7C922BA0}">
  <ds:schemaRefs>
    <ds:schemaRef ds:uri="http://schemas.microsoft.com/sharepoint/v3/contenttype/forms"/>
  </ds:schemaRefs>
</ds:datastoreItem>
</file>

<file path=customXml/itemProps2.xml><?xml version="1.0" encoding="utf-8"?>
<ds:datastoreItem xmlns:ds="http://schemas.openxmlformats.org/officeDocument/2006/customXml" ds:itemID="{E2D88226-9B47-44CE-BD35-57596A024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debf10-9fb0-46f6-b8ed-32d276ae6253"/>
    <ds:schemaRef ds:uri="763fa79c-0dcc-45a5-8fa3-5497037327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E181DA-6A14-4824-A518-6F65EA8A81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6</Pages>
  <Words>2018</Words>
  <Characters>11326</Characters>
  <Application>Microsoft Office Word</Application>
  <DocSecurity>0</DocSecurity>
  <Lines>185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Deaton, Teresa</dc:creator>
  <cp:lastModifiedBy>Kelly, Meagan</cp:lastModifiedBy>
  <cp:revision>28</cp:revision>
  <dcterms:created xsi:type="dcterms:W3CDTF">2023-10-06T17:33:00Z</dcterms:created>
  <dcterms:modified xsi:type="dcterms:W3CDTF">2023-11-13T20:28:00Z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0x0101001D01CE3CC3E64941B44606C066C4E3CC</vt:lpwstr>
  </property>
</Properties>
</file>